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6D462A" w:rsidRDefault="0020288A" w:rsidP="00C939AE">
      <w:pPr>
        <w:jc w:val="center"/>
        <w:rPr>
          <w:b/>
          <w:sz w:val="28"/>
          <w:szCs w:val="28"/>
          <w:lang w:val="uk-UA"/>
        </w:rPr>
      </w:pPr>
      <w:r w:rsidRPr="006D462A">
        <w:rPr>
          <w:b/>
          <w:sz w:val="28"/>
          <w:szCs w:val="28"/>
          <w:lang w:val="uk-UA"/>
        </w:rPr>
        <w:t>П</w:t>
      </w:r>
      <w:r w:rsidR="00C939AE" w:rsidRPr="006D462A">
        <w:rPr>
          <w:b/>
          <w:sz w:val="28"/>
          <w:szCs w:val="28"/>
          <w:lang w:val="uk-UA"/>
        </w:rPr>
        <w:t xml:space="preserve">ротокол № </w:t>
      </w:r>
      <w:r w:rsidR="00705464">
        <w:rPr>
          <w:b/>
          <w:sz w:val="28"/>
          <w:szCs w:val="28"/>
          <w:lang w:val="uk-UA"/>
        </w:rPr>
        <w:t>4</w:t>
      </w:r>
    </w:p>
    <w:p w:rsidR="00C939AE" w:rsidRPr="006D462A" w:rsidRDefault="00C939AE" w:rsidP="00C939AE">
      <w:pPr>
        <w:jc w:val="center"/>
        <w:rPr>
          <w:b/>
          <w:sz w:val="28"/>
          <w:szCs w:val="28"/>
          <w:lang w:val="uk-UA"/>
        </w:rPr>
      </w:pPr>
      <w:r w:rsidRPr="006D462A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6D462A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6D462A" w:rsidRDefault="00705464" w:rsidP="00C939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C939AE" w:rsidRPr="006D46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березня</w:t>
      </w:r>
      <w:r w:rsidR="007D5382" w:rsidRPr="006D462A">
        <w:rPr>
          <w:b/>
          <w:sz w:val="28"/>
          <w:szCs w:val="28"/>
          <w:lang w:val="uk-UA"/>
        </w:rPr>
        <w:t xml:space="preserve"> 2019</w:t>
      </w:r>
      <w:r w:rsidR="00C939AE" w:rsidRPr="006D462A">
        <w:rPr>
          <w:b/>
          <w:sz w:val="28"/>
          <w:szCs w:val="28"/>
          <w:lang w:val="uk-UA"/>
        </w:rPr>
        <w:t xml:space="preserve"> року</w:t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C939AE" w:rsidRPr="006D462A">
        <w:rPr>
          <w:b/>
          <w:sz w:val="28"/>
          <w:szCs w:val="28"/>
          <w:lang w:val="uk-UA"/>
        </w:rPr>
        <w:tab/>
      </w:r>
      <w:r w:rsidR="00D76D04" w:rsidRPr="006D462A">
        <w:rPr>
          <w:b/>
          <w:sz w:val="28"/>
          <w:szCs w:val="28"/>
          <w:lang w:val="uk-UA"/>
        </w:rPr>
        <w:t xml:space="preserve">    </w:t>
      </w:r>
      <w:r w:rsidR="00C939AE" w:rsidRPr="006D462A">
        <w:rPr>
          <w:b/>
          <w:sz w:val="28"/>
          <w:szCs w:val="28"/>
          <w:lang w:val="uk-UA"/>
        </w:rPr>
        <w:t>м. Чернігів</w:t>
      </w:r>
    </w:p>
    <w:p w:rsidR="00C939AE" w:rsidRPr="006D462A" w:rsidRDefault="00C939AE" w:rsidP="00C939AE">
      <w:pPr>
        <w:jc w:val="both"/>
        <w:rPr>
          <w:sz w:val="28"/>
          <w:szCs w:val="28"/>
        </w:rPr>
      </w:pPr>
    </w:p>
    <w:p w:rsidR="00600085" w:rsidRPr="006D462A" w:rsidRDefault="00600085" w:rsidP="00600085">
      <w:pPr>
        <w:jc w:val="both"/>
        <w:rPr>
          <w:sz w:val="28"/>
          <w:szCs w:val="28"/>
          <w:lang w:val="uk-UA"/>
        </w:rPr>
      </w:pPr>
      <w:r w:rsidRPr="006D462A">
        <w:rPr>
          <w:sz w:val="28"/>
          <w:szCs w:val="28"/>
          <w:lang w:val="uk-UA"/>
        </w:rPr>
        <w:t xml:space="preserve">Голова – </w:t>
      </w:r>
      <w:proofErr w:type="spellStart"/>
      <w:r w:rsidRPr="006D462A">
        <w:rPr>
          <w:sz w:val="28"/>
          <w:szCs w:val="28"/>
          <w:lang w:val="uk-UA"/>
        </w:rPr>
        <w:t>Дмитрюк</w:t>
      </w:r>
      <w:proofErr w:type="spellEnd"/>
      <w:r w:rsidRPr="006D462A">
        <w:rPr>
          <w:sz w:val="28"/>
          <w:szCs w:val="28"/>
          <w:lang w:val="uk-UA"/>
        </w:rPr>
        <w:t xml:space="preserve"> О.І.</w:t>
      </w:r>
    </w:p>
    <w:p w:rsidR="00C939AE" w:rsidRPr="006D462A" w:rsidRDefault="00C939AE" w:rsidP="00C939AE">
      <w:pPr>
        <w:jc w:val="both"/>
        <w:rPr>
          <w:b/>
          <w:sz w:val="28"/>
          <w:szCs w:val="28"/>
          <w:lang w:val="uk-UA"/>
        </w:rPr>
      </w:pPr>
      <w:r w:rsidRPr="006D462A">
        <w:rPr>
          <w:sz w:val="28"/>
          <w:szCs w:val="28"/>
          <w:lang w:val="uk-UA"/>
        </w:rPr>
        <w:t xml:space="preserve">Протокол вела – </w:t>
      </w:r>
      <w:r w:rsidR="00690A44" w:rsidRPr="006D462A">
        <w:rPr>
          <w:sz w:val="28"/>
          <w:szCs w:val="28"/>
          <w:lang w:val="uk-UA"/>
        </w:rPr>
        <w:t>Бондар</w:t>
      </w:r>
      <w:r w:rsidRPr="006D462A">
        <w:rPr>
          <w:sz w:val="28"/>
          <w:szCs w:val="28"/>
          <w:lang w:val="uk-UA"/>
        </w:rPr>
        <w:t xml:space="preserve">енко </w:t>
      </w:r>
      <w:r w:rsidR="00690A44" w:rsidRPr="006D462A">
        <w:rPr>
          <w:sz w:val="28"/>
          <w:szCs w:val="28"/>
          <w:lang w:val="uk-UA"/>
        </w:rPr>
        <w:t>О</w:t>
      </w:r>
      <w:r w:rsidRPr="006D462A">
        <w:rPr>
          <w:sz w:val="28"/>
          <w:szCs w:val="28"/>
          <w:lang w:val="uk-UA"/>
        </w:rPr>
        <w:t>.</w:t>
      </w:r>
      <w:r w:rsidR="00690A44" w:rsidRPr="006D462A">
        <w:rPr>
          <w:sz w:val="28"/>
          <w:szCs w:val="28"/>
          <w:lang w:val="uk-UA"/>
        </w:rPr>
        <w:t>М</w:t>
      </w:r>
      <w:r w:rsidRPr="006D462A">
        <w:rPr>
          <w:sz w:val="28"/>
          <w:szCs w:val="28"/>
          <w:lang w:val="uk-UA"/>
        </w:rPr>
        <w:t>.</w:t>
      </w:r>
    </w:p>
    <w:p w:rsidR="00C939AE" w:rsidRPr="006D462A" w:rsidRDefault="00C939AE" w:rsidP="00C939AE">
      <w:pPr>
        <w:rPr>
          <w:b/>
          <w:sz w:val="28"/>
          <w:szCs w:val="28"/>
          <w:lang w:val="uk-UA"/>
        </w:rPr>
      </w:pPr>
    </w:p>
    <w:p w:rsidR="00C939AE" w:rsidRPr="00F71704" w:rsidRDefault="00C939AE" w:rsidP="00C939AE">
      <w:pPr>
        <w:jc w:val="both"/>
        <w:rPr>
          <w:sz w:val="28"/>
          <w:szCs w:val="28"/>
          <w:lang w:val="uk-UA"/>
        </w:rPr>
      </w:pPr>
      <w:r w:rsidRPr="00F71704">
        <w:rPr>
          <w:b/>
          <w:sz w:val="28"/>
          <w:szCs w:val="28"/>
          <w:lang w:val="uk-UA"/>
        </w:rPr>
        <w:t>Присутні:</w:t>
      </w:r>
      <w:r w:rsidRPr="00F71704">
        <w:rPr>
          <w:sz w:val="28"/>
          <w:szCs w:val="28"/>
          <w:lang w:val="uk-UA"/>
        </w:rPr>
        <w:t xml:space="preserve"> всього – </w:t>
      </w:r>
      <w:r w:rsidR="00F71704" w:rsidRPr="00F71704">
        <w:rPr>
          <w:sz w:val="28"/>
          <w:szCs w:val="28"/>
          <w:lang w:val="uk-UA"/>
        </w:rPr>
        <w:t>23</w:t>
      </w:r>
      <w:r w:rsidRPr="00F71704">
        <w:rPr>
          <w:sz w:val="28"/>
          <w:szCs w:val="28"/>
          <w:lang w:val="uk-UA"/>
        </w:rPr>
        <w:t xml:space="preserve">  (список додається), з них: </w:t>
      </w:r>
    </w:p>
    <w:p w:rsidR="00C939AE" w:rsidRPr="00F71704" w:rsidRDefault="00C939AE" w:rsidP="00C939AE">
      <w:pPr>
        <w:ind w:left="2124"/>
        <w:rPr>
          <w:b/>
          <w:sz w:val="28"/>
          <w:szCs w:val="28"/>
          <w:lang w:val="uk-UA"/>
        </w:rPr>
      </w:pPr>
      <w:r w:rsidRPr="00F71704">
        <w:rPr>
          <w:sz w:val="28"/>
          <w:szCs w:val="28"/>
          <w:lang w:val="uk-UA"/>
        </w:rPr>
        <w:t xml:space="preserve">  </w:t>
      </w:r>
      <w:r w:rsidR="0003391C" w:rsidRPr="00F71704">
        <w:rPr>
          <w:sz w:val="28"/>
          <w:szCs w:val="28"/>
          <w:lang w:val="uk-UA"/>
        </w:rPr>
        <w:t xml:space="preserve">  </w:t>
      </w:r>
      <w:r w:rsidR="008910B8" w:rsidRPr="00F71704">
        <w:rPr>
          <w:sz w:val="28"/>
          <w:szCs w:val="28"/>
          <w:lang w:val="uk-UA"/>
        </w:rPr>
        <w:t>1</w:t>
      </w:r>
      <w:r w:rsidR="00973AF2" w:rsidRPr="00F71704">
        <w:rPr>
          <w:sz w:val="28"/>
          <w:szCs w:val="28"/>
          <w:lang w:val="uk-UA"/>
        </w:rPr>
        <w:t>8</w:t>
      </w:r>
      <w:r w:rsidR="00732C2E" w:rsidRPr="00F71704">
        <w:rPr>
          <w:sz w:val="28"/>
          <w:szCs w:val="28"/>
          <w:lang w:val="uk-UA"/>
        </w:rPr>
        <w:t xml:space="preserve"> </w:t>
      </w:r>
      <w:r w:rsidR="008910B8" w:rsidRPr="00F71704">
        <w:rPr>
          <w:sz w:val="28"/>
          <w:szCs w:val="28"/>
          <w:lang w:val="uk-UA"/>
        </w:rPr>
        <w:t xml:space="preserve">– члени ради, </w:t>
      </w:r>
      <w:r w:rsidR="00F71704" w:rsidRPr="00F71704">
        <w:rPr>
          <w:sz w:val="28"/>
          <w:szCs w:val="28"/>
          <w:lang w:val="uk-UA"/>
        </w:rPr>
        <w:t>5</w:t>
      </w:r>
      <w:r w:rsidRPr="00F71704">
        <w:rPr>
          <w:sz w:val="28"/>
          <w:szCs w:val="28"/>
          <w:lang w:val="uk-UA"/>
        </w:rPr>
        <w:t xml:space="preserve"> – запрошені.</w:t>
      </w:r>
    </w:p>
    <w:p w:rsidR="000A7970" w:rsidRPr="00705464" w:rsidRDefault="000A7970" w:rsidP="003A043F">
      <w:pPr>
        <w:rPr>
          <w:b/>
          <w:color w:val="FF0000"/>
          <w:sz w:val="28"/>
          <w:szCs w:val="28"/>
          <w:lang w:val="uk-UA"/>
        </w:rPr>
      </w:pPr>
    </w:p>
    <w:p w:rsidR="001C7864" w:rsidRPr="00A347CA" w:rsidRDefault="00C939AE" w:rsidP="00A347CA">
      <w:pPr>
        <w:rPr>
          <w:b/>
          <w:sz w:val="28"/>
          <w:szCs w:val="28"/>
          <w:lang w:val="uk-UA"/>
        </w:rPr>
      </w:pPr>
      <w:r w:rsidRPr="00A347CA">
        <w:rPr>
          <w:b/>
          <w:sz w:val="28"/>
          <w:szCs w:val="28"/>
          <w:lang w:val="uk-UA"/>
        </w:rPr>
        <w:t>Порядок денний:</w:t>
      </w:r>
      <w:r w:rsidR="001C7864">
        <w:rPr>
          <w:color w:val="000000"/>
          <w:sz w:val="28"/>
          <w:szCs w:val="28"/>
          <w:lang w:bidi="uk-UA"/>
        </w:rPr>
        <w:t xml:space="preserve">     </w:t>
      </w:r>
    </w:p>
    <w:p w:rsidR="000A7970" w:rsidRPr="00A347CA" w:rsidRDefault="00D35129" w:rsidP="00A26FF2">
      <w:pPr>
        <w:jc w:val="both"/>
        <w:rPr>
          <w:sz w:val="28"/>
          <w:szCs w:val="28"/>
          <w:lang w:val="uk-UA"/>
        </w:rPr>
      </w:pPr>
      <w:r w:rsidRPr="00A347CA">
        <w:rPr>
          <w:sz w:val="28"/>
          <w:szCs w:val="28"/>
          <w:lang w:val="uk-UA"/>
        </w:rPr>
        <w:t xml:space="preserve">1. </w:t>
      </w:r>
      <w:r w:rsidR="00E41C3A" w:rsidRPr="00A347CA">
        <w:rPr>
          <w:sz w:val="28"/>
          <w:szCs w:val="28"/>
          <w:lang w:val="uk-UA"/>
        </w:rPr>
        <w:t xml:space="preserve">Про </w:t>
      </w:r>
      <w:r w:rsidR="001C7864" w:rsidRPr="00B93BDC">
        <w:rPr>
          <w:sz w:val="28"/>
          <w:szCs w:val="28"/>
          <w:lang w:val="uk-UA"/>
        </w:rPr>
        <w:t xml:space="preserve">Генеральний план с. </w:t>
      </w:r>
      <w:proofErr w:type="spellStart"/>
      <w:r w:rsidR="001C7864" w:rsidRPr="00B93BDC">
        <w:rPr>
          <w:sz w:val="28"/>
          <w:szCs w:val="28"/>
          <w:lang w:val="uk-UA"/>
        </w:rPr>
        <w:t>Малківка</w:t>
      </w:r>
      <w:proofErr w:type="spellEnd"/>
      <w:r w:rsidR="001C7864" w:rsidRPr="00B93BDC">
        <w:rPr>
          <w:sz w:val="28"/>
          <w:szCs w:val="28"/>
          <w:lang w:val="uk-UA"/>
        </w:rPr>
        <w:t xml:space="preserve"> та с. </w:t>
      </w:r>
      <w:proofErr w:type="spellStart"/>
      <w:r w:rsidR="001C7864" w:rsidRPr="00B93BDC">
        <w:rPr>
          <w:sz w:val="28"/>
          <w:szCs w:val="28"/>
          <w:lang w:val="uk-UA"/>
        </w:rPr>
        <w:t>Сухоярівка</w:t>
      </w:r>
      <w:proofErr w:type="spellEnd"/>
      <w:r w:rsidR="001C7864" w:rsidRPr="00B93BDC">
        <w:rPr>
          <w:sz w:val="28"/>
          <w:szCs w:val="28"/>
          <w:lang w:val="uk-UA"/>
        </w:rPr>
        <w:t xml:space="preserve"> </w:t>
      </w:r>
      <w:proofErr w:type="spellStart"/>
      <w:r w:rsidR="001C7864" w:rsidRPr="00B93BDC">
        <w:rPr>
          <w:sz w:val="28"/>
          <w:szCs w:val="28"/>
          <w:lang w:val="uk-UA"/>
        </w:rPr>
        <w:t>Малківської</w:t>
      </w:r>
      <w:proofErr w:type="spellEnd"/>
      <w:r w:rsidR="001C7864" w:rsidRPr="00B93BDC">
        <w:rPr>
          <w:sz w:val="28"/>
          <w:szCs w:val="28"/>
          <w:lang w:val="uk-UA"/>
        </w:rPr>
        <w:t xml:space="preserve">  сільської ради </w:t>
      </w:r>
      <w:r w:rsidR="001C7864" w:rsidRPr="00A347CA">
        <w:rPr>
          <w:sz w:val="28"/>
          <w:szCs w:val="28"/>
          <w:lang w:val="uk-UA"/>
        </w:rPr>
        <w:t xml:space="preserve"> </w:t>
      </w:r>
      <w:r w:rsidR="001C7864" w:rsidRPr="00B93BDC">
        <w:rPr>
          <w:sz w:val="28"/>
          <w:szCs w:val="28"/>
          <w:lang w:val="uk-UA"/>
        </w:rPr>
        <w:t xml:space="preserve">Прилуцького </w:t>
      </w:r>
      <w:r w:rsidR="001C7864" w:rsidRPr="00A347CA">
        <w:rPr>
          <w:sz w:val="28"/>
          <w:szCs w:val="28"/>
          <w:lang w:val="uk-UA"/>
        </w:rPr>
        <w:t xml:space="preserve"> </w:t>
      </w:r>
      <w:r w:rsidR="001C7864" w:rsidRPr="00B93BDC">
        <w:rPr>
          <w:sz w:val="28"/>
          <w:szCs w:val="28"/>
          <w:lang w:val="uk-UA"/>
        </w:rPr>
        <w:t xml:space="preserve">району Чернігівської області  та  План зонування    території с. </w:t>
      </w:r>
      <w:proofErr w:type="spellStart"/>
      <w:r w:rsidR="001C7864" w:rsidRPr="00B93BDC">
        <w:rPr>
          <w:sz w:val="28"/>
          <w:szCs w:val="28"/>
          <w:lang w:val="uk-UA"/>
        </w:rPr>
        <w:t>Малківка</w:t>
      </w:r>
      <w:proofErr w:type="spellEnd"/>
      <w:r w:rsidR="001C7864" w:rsidRPr="00B93BDC">
        <w:rPr>
          <w:sz w:val="28"/>
          <w:szCs w:val="28"/>
          <w:lang w:val="uk-UA"/>
        </w:rPr>
        <w:t xml:space="preserve"> та с. </w:t>
      </w:r>
      <w:proofErr w:type="spellStart"/>
      <w:r w:rsidR="001C7864" w:rsidRPr="00B93BDC">
        <w:rPr>
          <w:sz w:val="28"/>
          <w:szCs w:val="28"/>
          <w:lang w:val="uk-UA"/>
        </w:rPr>
        <w:t>Сухоярівка</w:t>
      </w:r>
      <w:proofErr w:type="spellEnd"/>
      <w:r w:rsidR="001C7864" w:rsidRPr="00B93BDC">
        <w:rPr>
          <w:sz w:val="28"/>
          <w:szCs w:val="28"/>
          <w:lang w:val="uk-UA"/>
        </w:rPr>
        <w:t xml:space="preserve"> Прилуцького району Чернігівської області</w:t>
      </w:r>
      <w:r w:rsidR="00D76D04" w:rsidRPr="00A347CA">
        <w:rPr>
          <w:sz w:val="28"/>
          <w:szCs w:val="28"/>
          <w:lang w:val="uk-UA"/>
        </w:rPr>
        <w:t xml:space="preserve">, </w:t>
      </w:r>
      <w:r w:rsidR="00E41C3A" w:rsidRPr="00A347CA">
        <w:rPr>
          <w:sz w:val="28"/>
          <w:szCs w:val="28"/>
          <w:lang w:val="uk-UA"/>
        </w:rPr>
        <w:t xml:space="preserve"> </w:t>
      </w:r>
      <w:r w:rsidR="00DE7D0C" w:rsidRPr="00A347CA">
        <w:rPr>
          <w:sz w:val="28"/>
          <w:szCs w:val="28"/>
          <w:lang w:val="uk-UA"/>
        </w:rPr>
        <w:t xml:space="preserve">доповідач: </w:t>
      </w:r>
      <w:r w:rsidR="001C7864" w:rsidRPr="00A347CA">
        <w:rPr>
          <w:sz w:val="28"/>
          <w:szCs w:val="28"/>
          <w:lang w:val="uk-UA"/>
        </w:rPr>
        <w:t>Маслова М.О</w:t>
      </w:r>
      <w:r w:rsidR="00F073C0" w:rsidRPr="00A347CA">
        <w:rPr>
          <w:sz w:val="28"/>
          <w:szCs w:val="28"/>
          <w:lang w:val="uk-UA"/>
        </w:rPr>
        <w:t>.</w:t>
      </w:r>
    </w:p>
    <w:p w:rsidR="00D76D04" w:rsidRPr="00A347CA" w:rsidRDefault="00D76D04" w:rsidP="00A26FF2">
      <w:pPr>
        <w:jc w:val="both"/>
        <w:rPr>
          <w:sz w:val="28"/>
          <w:szCs w:val="28"/>
          <w:lang w:val="uk-UA"/>
        </w:rPr>
      </w:pPr>
      <w:r w:rsidRPr="00A347CA">
        <w:rPr>
          <w:sz w:val="28"/>
          <w:szCs w:val="28"/>
          <w:lang w:val="uk-UA"/>
        </w:rPr>
        <w:t xml:space="preserve">2. Про </w:t>
      </w:r>
      <w:r w:rsidR="00A347CA" w:rsidRPr="00B93BDC">
        <w:rPr>
          <w:sz w:val="28"/>
          <w:szCs w:val="28"/>
          <w:lang w:val="uk-UA"/>
        </w:rPr>
        <w:t xml:space="preserve">Генеральний план с. Заїзд, с. Петрівське, с. Тихе </w:t>
      </w:r>
      <w:proofErr w:type="spellStart"/>
      <w:r w:rsidR="00A347CA" w:rsidRPr="00B93BDC">
        <w:rPr>
          <w:sz w:val="28"/>
          <w:szCs w:val="28"/>
          <w:lang w:val="uk-UA"/>
        </w:rPr>
        <w:t>Заїздської</w:t>
      </w:r>
      <w:proofErr w:type="spellEnd"/>
      <w:r w:rsidR="00A347CA" w:rsidRPr="00B93BDC">
        <w:rPr>
          <w:sz w:val="28"/>
          <w:szCs w:val="28"/>
          <w:lang w:val="uk-UA"/>
        </w:rPr>
        <w:t xml:space="preserve"> сільської ради  Прилуцького району Чернігівської області  та  План зонування території с. Заїзд, с. Петрівське, с. Тихе Прилуцького району Чернігівської області</w:t>
      </w:r>
      <w:r w:rsidRPr="00A347CA">
        <w:rPr>
          <w:sz w:val="28"/>
          <w:szCs w:val="28"/>
          <w:lang w:val="uk-UA"/>
        </w:rPr>
        <w:t>, доповідач:</w:t>
      </w:r>
      <w:r w:rsidR="00600085" w:rsidRPr="00A347CA">
        <w:rPr>
          <w:sz w:val="28"/>
          <w:szCs w:val="28"/>
          <w:lang w:val="uk-UA"/>
        </w:rPr>
        <w:t xml:space="preserve"> </w:t>
      </w:r>
      <w:r w:rsidR="00A347CA" w:rsidRPr="00A347CA">
        <w:rPr>
          <w:sz w:val="28"/>
          <w:szCs w:val="28"/>
          <w:lang w:val="uk-UA"/>
        </w:rPr>
        <w:t>Маслова М.О.</w:t>
      </w:r>
    </w:p>
    <w:p w:rsidR="00F073C0" w:rsidRPr="00A347CA" w:rsidRDefault="00D76D04" w:rsidP="00A26FF2">
      <w:pPr>
        <w:jc w:val="both"/>
        <w:rPr>
          <w:sz w:val="28"/>
          <w:szCs w:val="28"/>
          <w:lang w:val="uk-UA"/>
        </w:rPr>
      </w:pPr>
      <w:r w:rsidRPr="00A347CA">
        <w:rPr>
          <w:sz w:val="28"/>
          <w:szCs w:val="28"/>
          <w:lang w:val="uk-UA"/>
        </w:rPr>
        <w:t xml:space="preserve">3. Про </w:t>
      </w:r>
      <w:proofErr w:type="spellStart"/>
      <w:r w:rsidR="00A347CA" w:rsidRPr="00A347CA">
        <w:rPr>
          <w:sz w:val="28"/>
          <w:szCs w:val="28"/>
        </w:rPr>
        <w:t>Генеральний</w:t>
      </w:r>
      <w:proofErr w:type="spellEnd"/>
      <w:r w:rsidR="00A347CA" w:rsidRPr="00A347CA">
        <w:rPr>
          <w:sz w:val="28"/>
          <w:szCs w:val="28"/>
        </w:rPr>
        <w:t xml:space="preserve"> план та план </w:t>
      </w:r>
      <w:proofErr w:type="spellStart"/>
      <w:r w:rsidR="00A347CA" w:rsidRPr="00A347CA">
        <w:rPr>
          <w:sz w:val="28"/>
          <w:szCs w:val="28"/>
        </w:rPr>
        <w:t>зонування</w:t>
      </w:r>
      <w:proofErr w:type="spellEnd"/>
      <w:r w:rsidR="00A347CA" w:rsidRPr="00A347CA">
        <w:rPr>
          <w:sz w:val="28"/>
          <w:szCs w:val="28"/>
        </w:rPr>
        <w:t xml:space="preserve"> </w:t>
      </w:r>
      <w:proofErr w:type="spellStart"/>
      <w:r w:rsidR="00A347CA" w:rsidRPr="00A347CA">
        <w:rPr>
          <w:sz w:val="28"/>
          <w:szCs w:val="28"/>
        </w:rPr>
        <w:t>території</w:t>
      </w:r>
      <w:proofErr w:type="spellEnd"/>
      <w:r w:rsidR="00A347CA" w:rsidRPr="00A347CA">
        <w:rPr>
          <w:sz w:val="28"/>
          <w:szCs w:val="28"/>
        </w:rPr>
        <w:t xml:space="preserve"> (</w:t>
      </w:r>
      <w:proofErr w:type="spellStart"/>
      <w:r w:rsidR="00A347CA" w:rsidRPr="00A347CA">
        <w:rPr>
          <w:sz w:val="28"/>
          <w:szCs w:val="28"/>
        </w:rPr>
        <w:t>Зонінг</w:t>
      </w:r>
      <w:proofErr w:type="spellEnd"/>
      <w:r w:rsidR="00A347CA" w:rsidRPr="00A347CA">
        <w:rPr>
          <w:sz w:val="28"/>
          <w:szCs w:val="28"/>
        </w:rPr>
        <w:t xml:space="preserve">) с. </w:t>
      </w:r>
      <w:proofErr w:type="spellStart"/>
      <w:r w:rsidR="00A347CA" w:rsidRPr="00A347CA">
        <w:rPr>
          <w:sz w:val="28"/>
          <w:szCs w:val="28"/>
        </w:rPr>
        <w:t>Слобідка</w:t>
      </w:r>
      <w:proofErr w:type="spellEnd"/>
      <w:r w:rsidR="00A347CA" w:rsidRPr="00A347CA">
        <w:rPr>
          <w:sz w:val="28"/>
          <w:szCs w:val="28"/>
        </w:rPr>
        <w:t xml:space="preserve"> </w:t>
      </w:r>
      <w:proofErr w:type="spellStart"/>
      <w:r w:rsidR="00A347CA" w:rsidRPr="00A347CA">
        <w:rPr>
          <w:sz w:val="28"/>
          <w:szCs w:val="28"/>
        </w:rPr>
        <w:t>Талалаївського</w:t>
      </w:r>
      <w:proofErr w:type="spellEnd"/>
      <w:r w:rsidR="00A347CA" w:rsidRPr="00A347CA">
        <w:rPr>
          <w:sz w:val="28"/>
          <w:szCs w:val="28"/>
        </w:rPr>
        <w:t xml:space="preserve"> району </w:t>
      </w:r>
      <w:proofErr w:type="spellStart"/>
      <w:r w:rsidR="00A347CA" w:rsidRPr="00A347CA">
        <w:rPr>
          <w:sz w:val="28"/>
          <w:szCs w:val="28"/>
        </w:rPr>
        <w:t>Чернігівської</w:t>
      </w:r>
      <w:proofErr w:type="spellEnd"/>
      <w:r w:rsidR="00A347CA" w:rsidRPr="00A347CA">
        <w:rPr>
          <w:sz w:val="28"/>
          <w:szCs w:val="28"/>
        </w:rPr>
        <w:t xml:space="preserve"> </w:t>
      </w:r>
      <w:proofErr w:type="spellStart"/>
      <w:r w:rsidR="00A347CA" w:rsidRPr="00A347CA">
        <w:rPr>
          <w:sz w:val="28"/>
          <w:szCs w:val="28"/>
        </w:rPr>
        <w:t>області</w:t>
      </w:r>
      <w:proofErr w:type="spellEnd"/>
      <w:r w:rsidR="00D35129" w:rsidRPr="00A347CA">
        <w:rPr>
          <w:sz w:val="28"/>
          <w:szCs w:val="28"/>
        </w:rPr>
        <w:t xml:space="preserve">, </w:t>
      </w:r>
      <w:r w:rsidRPr="00A347CA">
        <w:rPr>
          <w:sz w:val="28"/>
          <w:szCs w:val="28"/>
          <w:lang w:val="uk-UA"/>
        </w:rPr>
        <w:t xml:space="preserve">доповідач: </w:t>
      </w:r>
      <w:proofErr w:type="spellStart"/>
      <w:r w:rsidR="00A347CA" w:rsidRPr="00A347CA">
        <w:rPr>
          <w:sz w:val="28"/>
          <w:szCs w:val="28"/>
          <w:lang w:val="uk-UA"/>
        </w:rPr>
        <w:t>Груздєва</w:t>
      </w:r>
      <w:proofErr w:type="spellEnd"/>
      <w:r w:rsidR="00A347CA" w:rsidRPr="00A347CA">
        <w:rPr>
          <w:sz w:val="28"/>
          <w:szCs w:val="28"/>
          <w:lang w:val="uk-UA"/>
        </w:rPr>
        <w:t xml:space="preserve"> О.Г.</w:t>
      </w:r>
    </w:p>
    <w:p w:rsidR="00D76D04" w:rsidRPr="00A347CA" w:rsidRDefault="00D76D04" w:rsidP="00A26FF2">
      <w:pPr>
        <w:jc w:val="both"/>
        <w:rPr>
          <w:sz w:val="28"/>
          <w:szCs w:val="28"/>
          <w:lang w:val="uk-UA"/>
        </w:rPr>
      </w:pPr>
      <w:r w:rsidRPr="00A347CA">
        <w:rPr>
          <w:sz w:val="28"/>
          <w:szCs w:val="28"/>
          <w:lang w:val="uk-UA"/>
        </w:rPr>
        <w:t xml:space="preserve">4. Про </w:t>
      </w:r>
      <w:proofErr w:type="spellStart"/>
      <w:r w:rsidR="00A347CA" w:rsidRPr="00A347CA">
        <w:rPr>
          <w:sz w:val="28"/>
          <w:szCs w:val="28"/>
        </w:rPr>
        <w:t>Генеральний</w:t>
      </w:r>
      <w:proofErr w:type="spellEnd"/>
      <w:r w:rsidR="00A347CA" w:rsidRPr="00A347CA">
        <w:rPr>
          <w:sz w:val="28"/>
          <w:szCs w:val="28"/>
        </w:rPr>
        <w:t xml:space="preserve"> план та план </w:t>
      </w:r>
      <w:proofErr w:type="spellStart"/>
      <w:r w:rsidR="00A347CA" w:rsidRPr="00A347CA">
        <w:rPr>
          <w:sz w:val="28"/>
          <w:szCs w:val="28"/>
        </w:rPr>
        <w:t>зонування</w:t>
      </w:r>
      <w:proofErr w:type="spellEnd"/>
      <w:r w:rsidR="00A347CA" w:rsidRPr="00A347CA">
        <w:rPr>
          <w:sz w:val="28"/>
          <w:szCs w:val="28"/>
        </w:rPr>
        <w:t xml:space="preserve"> </w:t>
      </w:r>
      <w:proofErr w:type="spellStart"/>
      <w:r w:rsidR="00A347CA" w:rsidRPr="00A347CA">
        <w:rPr>
          <w:sz w:val="28"/>
          <w:szCs w:val="28"/>
        </w:rPr>
        <w:t>території</w:t>
      </w:r>
      <w:proofErr w:type="spellEnd"/>
      <w:r w:rsidR="00A347CA" w:rsidRPr="00A347CA">
        <w:rPr>
          <w:sz w:val="28"/>
          <w:szCs w:val="28"/>
        </w:rPr>
        <w:t xml:space="preserve"> (</w:t>
      </w:r>
      <w:proofErr w:type="spellStart"/>
      <w:r w:rsidR="00A347CA" w:rsidRPr="00A347CA">
        <w:rPr>
          <w:sz w:val="28"/>
          <w:szCs w:val="28"/>
        </w:rPr>
        <w:t>Зонінг</w:t>
      </w:r>
      <w:proofErr w:type="spellEnd"/>
      <w:r w:rsidR="00A347CA" w:rsidRPr="00A347CA">
        <w:rPr>
          <w:sz w:val="28"/>
          <w:szCs w:val="28"/>
        </w:rPr>
        <w:t xml:space="preserve">) с. Основа </w:t>
      </w:r>
      <w:proofErr w:type="spellStart"/>
      <w:r w:rsidR="00A347CA" w:rsidRPr="00A347CA">
        <w:rPr>
          <w:sz w:val="28"/>
          <w:szCs w:val="28"/>
        </w:rPr>
        <w:t>Талалаївського</w:t>
      </w:r>
      <w:proofErr w:type="spellEnd"/>
      <w:r w:rsidR="00A347CA" w:rsidRPr="00A347CA">
        <w:rPr>
          <w:sz w:val="28"/>
          <w:szCs w:val="28"/>
        </w:rPr>
        <w:t xml:space="preserve"> району </w:t>
      </w:r>
      <w:proofErr w:type="spellStart"/>
      <w:r w:rsidR="00A347CA" w:rsidRPr="00A347CA">
        <w:rPr>
          <w:sz w:val="28"/>
          <w:szCs w:val="28"/>
        </w:rPr>
        <w:t>Чернігівської</w:t>
      </w:r>
      <w:proofErr w:type="spellEnd"/>
      <w:r w:rsidR="00A347CA" w:rsidRPr="00A347CA">
        <w:rPr>
          <w:sz w:val="28"/>
          <w:szCs w:val="28"/>
        </w:rPr>
        <w:t xml:space="preserve"> </w:t>
      </w:r>
      <w:proofErr w:type="spellStart"/>
      <w:r w:rsidR="00A347CA" w:rsidRPr="00A347CA">
        <w:rPr>
          <w:sz w:val="28"/>
          <w:szCs w:val="28"/>
        </w:rPr>
        <w:t>області</w:t>
      </w:r>
      <w:proofErr w:type="spellEnd"/>
      <w:r w:rsidR="00D35129" w:rsidRPr="00A347CA">
        <w:rPr>
          <w:sz w:val="28"/>
          <w:szCs w:val="28"/>
          <w:lang w:val="uk-UA"/>
        </w:rPr>
        <w:t xml:space="preserve">, </w:t>
      </w:r>
      <w:r w:rsidRPr="00A347CA">
        <w:rPr>
          <w:sz w:val="28"/>
          <w:szCs w:val="28"/>
          <w:lang w:val="uk-UA"/>
        </w:rPr>
        <w:t xml:space="preserve">доповідач: </w:t>
      </w:r>
      <w:proofErr w:type="spellStart"/>
      <w:r w:rsidR="00A347CA" w:rsidRPr="00A347CA">
        <w:rPr>
          <w:sz w:val="28"/>
          <w:szCs w:val="28"/>
          <w:lang w:val="uk-UA"/>
        </w:rPr>
        <w:t>Груздєва</w:t>
      </w:r>
      <w:proofErr w:type="spellEnd"/>
      <w:r w:rsidR="00A347CA" w:rsidRPr="00A347CA">
        <w:rPr>
          <w:sz w:val="28"/>
          <w:szCs w:val="28"/>
          <w:lang w:val="uk-UA"/>
        </w:rPr>
        <w:t xml:space="preserve"> О.Г.</w:t>
      </w:r>
    </w:p>
    <w:p w:rsidR="007645DD" w:rsidRPr="00705464" w:rsidRDefault="00DE7D0C" w:rsidP="00A26FF2">
      <w:pPr>
        <w:jc w:val="both"/>
        <w:rPr>
          <w:color w:val="FF0000"/>
          <w:sz w:val="16"/>
          <w:szCs w:val="16"/>
          <w:lang w:val="uk-UA"/>
        </w:rPr>
      </w:pPr>
      <w:r w:rsidRPr="00705464">
        <w:rPr>
          <w:color w:val="FF0000"/>
          <w:sz w:val="28"/>
          <w:szCs w:val="28"/>
          <w:lang w:val="uk-UA" w:bidi="uk-UA"/>
        </w:rPr>
        <w:t xml:space="preserve">         </w:t>
      </w:r>
    </w:p>
    <w:p w:rsidR="001C7864" w:rsidRDefault="0020288A" w:rsidP="001C7864">
      <w:pPr>
        <w:jc w:val="both"/>
        <w:rPr>
          <w:b/>
          <w:sz w:val="28"/>
          <w:szCs w:val="28"/>
          <w:lang w:val="uk-UA"/>
        </w:rPr>
      </w:pPr>
      <w:r w:rsidRPr="001C7864">
        <w:rPr>
          <w:b/>
          <w:sz w:val="28"/>
          <w:szCs w:val="28"/>
          <w:lang w:val="uk-UA"/>
        </w:rPr>
        <w:t>1. СЛУХАЛИ:</w:t>
      </w:r>
    </w:p>
    <w:p w:rsidR="001C7864" w:rsidRPr="00A347CA" w:rsidRDefault="001C7864" w:rsidP="001C7864">
      <w:pPr>
        <w:jc w:val="both"/>
        <w:rPr>
          <w:b/>
          <w:sz w:val="28"/>
          <w:szCs w:val="28"/>
          <w:lang w:val="uk-UA"/>
        </w:rPr>
      </w:pPr>
      <w:r w:rsidRPr="001C7864">
        <w:rPr>
          <w:sz w:val="28"/>
          <w:szCs w:val="28"/>
          <w:lang w:val="uk-UA"/>
        </w:rPr>
        <w:t>Маслова М.О.</w:t>
      </w:r>
      <w:r w:rsidR="00D35129" w:rsidRPr="001C7864">
        <w:rPr>
          <w:sz w:val="28"/>
          <w:szCs w:val="28"/>
          <w:lang w:val="uk-UA"/>
        </w:rPr>
        <w:t xml:space="preserve"> </w:t>
      </w:r>
      <w:r w:rsidR="0020288A" w:rsidRPr="001C7864">
        <w:rPr>
          <w:sz w:val="28"/>
          <w:szCs w:val="28"/>
          <w:lang w:val="uk-UA"/>
        </w:rPr>
        <w:t xml:space="preserve">– представлена </w:t>
      </w:r>
      <w:r w:rsidR="00036B01" w:rsidRPr="001C7864">
        <w:rPr>
          <w:sz w:val="28"/>
          <w:szCs w:val="28"/>
          <w:lang w:val="uk-UA"/>
        </w:rPr>
        <w:t>проектна документація:</w:t>
      </w:r>
      <w:r w:rsidR="00C207BE" w:rsidRPr="001C7864">
        <w:rPr>
          <w:sz w:val="28"/>
          <w:szCs w:val="28"/>
          <w:lang w:val="uk-UA"/>
        </w:rPr>
        <w:t xml:space="preserve"> </w:t>
      </w:r>
      <w:r w:rsidR="00DB3D07" w:rsidRPr="00B93BDC">
        <w:rPr>
          <w:sz w:val="28"/>
          <w:szCs w:val="28"/>
          <w:lang w:val="uk-UA"/>
        </w:rPr>
        <w:t>«</w:t>
      </w:r>
      <w:r w:rsidRPr="00B93BDC">
        <w:rPr>
          <w:sz w:val="28"/>
          <w:szCs w:val="28"/>
          <w:lang w:val="uk-UA"/>
        </w:rPr>
        <w:t>Генеральний план</w:t>
      </w:r>
      <w:r>
        <w:rPr>
          <w:sz w:val="28"/>
          <w:szCs w:val="28"/>
          <w:lang w:val="uk-UA"/>
        </w:rPr>
        <w:t xml:space="preserve">                </w:t>
      </w:r>
      <w:r w:rsidRPr="00B93BDC">
        <w:rPr>
          <w:sz w:val="28"/>
          <w:szCs w:val="28"/>
          <w:lang w:val="uk-UA"/>
        </w:rPr>
        <w:t xml:space="preserve"> с. </w:t>
      </w:r>
      <w:proofErr w:type="spellStart"/>
      <w:r w:rsidRPr="00B93BDC">
        <w:rPr>
          <w:sz w:val="28"/>
          <w:szCs w:val="28"/>
          <w:lang w:val="uk-UA"/>
        </w:rPr>
        <w:t>Малківка</w:t>
      </w:r>
      <w:proofErr w:type="spellEnd"/>
      <w:r w:rsidRPr="00B93BDC">
        <w:rPr>
          <w:sz w:val="28"/>
          <w:szCs w:val="28"/>
          <w:lang w:val="uk-UA"/>
        </w:rPr>
        <w:t xml:space="preserve"> та с. </w:t>
      </w:r>
      <w:proofErr w:type="spellStart"/>
      <w:r w:rsidRPr="00B93BDC">
        <w:rPr>
          <w:sz w:val="28"/>
          <w:szCs w:val="28"/>
          <w:lang w:val="uk-UA"/>
        </w:rPr>
        <w:t>Сухоярівка</w:t>
      </w:r>
      <w:proofErr w:type="spellEnd"/>
      <w:r w:rsidRPr="00B93BDC">
        <w:rPr>
          <w:sz w:val="28"/>
          <w:szCs w:val="28"/>
          <w:lang w:val="uk-UA"/>
        </w:rPr>
        <w:t xml:space="preserve"> </w:t>
      </w:r>
      <w:proofErr w:type="spellStart"/>
      <w:r w:rsidRPr="00B93BDC">
        <w:rPr>
          <w:sz w:val="28"/>
          <w:szCs w:val="28"/>
          <w:lang w:val="uk-UA"/>
        </w:rPr>
        <w:t>Малківської</w:t>
      </w:r>
      <w:proofErr w:type="spellEnd"/>
      <w:r w:rsidRPr="00B93BDC">
        <w:rPr>
          <w:sz w:val="28"/>
          <w:szCs w:val="28"/>
          <w:lang w:val="uk-UA"/>
        </w:rPr>
        <w:t xml:space="preserve">  сільської ради Прилуцького району Чернігівської області</w:t>
      </w:r>
      <w:r w:rsidR="00DB3D07" w:rsidRPr="00B93BDC">
        <w:rPr>
          <w:sz w:val="28"/>
          <w:szCs w:val="28"/>
          <w:lang w:val="uk-UA"/>
        </w:rPr>
        <w:t>» та «</w:t>
      </w:r>
      <w:r w:rsidRPr="00B93BDC">
        <w:rPr>
          <w:sz w:val="28"/>
          <w:szCs w:val="28"/>
          <w:lang w:val="uk-UA"/>
        </w:rPr>
        <w:t>План зонування території с.</w:t>
      </w:r>
      <w:r w:rsidR="00B93BDC">
        <w:rPr>
          <w:sz w:val="28"/>
          <w:szCs w:val="28"/>
          <w:lang w:val="uk-UA"/>
        </w:rPr>
        <w:t> </w:t>
      </w:r>
      <w:proofErr w:type="spellStart"/>
      <w:r w:rsidRPr="00B93BDC">
        <w:rPr>
          <w:sz w:val="28"/>
          <w:szCs w:val="28"/>
          <w:lang w:val="uk-UA"/>
        </w:rPr>
        <w:t>Малківка</w:t>
      </w:r>
      <w:proofErr w:type="spellEnd"/>
      <w:r w:rsidRPr="00B93BD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                     </w:t>
      </w:r>
      <w:r w:rsidRPr="00B93BDC">
        <w:rPr>
          <w:sz w:val="28"/>
          <w:szCs w:val="28"/>
          <w:lang w:val="uk-UA"/>
        </w:rPr>
        <w:t xml:space="preserve">с. </w:t>
      </w:r>
      <w:proofErr w:type="spellStart"/>
      <w:r w:rsidRPr="00B93BDC">
        <w:rPr>
          <w:sz w:val="28"/>
          <w:szCs w:val="28"/>
          <w:lang w:val="uk-UA"/>
        </w:rPr>
        <w:t>Сухоярівка</w:t>
      </w:r>
      <w:proofErr w:type="spellEnd"/>
      <w:r w:rsidRPr="00B93BDC">
        <w:rPr>
          <w:sz w:val="28"/>
          <w:szCs w:val="28"/>
          <w:lang w:val="uk-UA"/>
        </w:rPr>
        <w:t xml:space="preserve"> Прилуцького району Чернігівської області»,  розробник  ДП</w:t>
      </w:r>
      <w:r w:rsidR="00B93BDC">
        <w:rPr>
          <w:sz w:val="28"/>
          <w:szCs w:val="28"/>
          <w:lang w:val="uk-UA"/>
        </w:rPr>
        <w:t> </w:t>
      </w:r>
      <w:r w:rsidRPr="00B93BDC">
        <w:rPr>
          <w:sz w:val="28"/>
          <w:szCs w:val="28"/>
          <w:lang w:val="uk-UA"/>
        </w:rPr>
        <w:t>«Український державний науково-дослідний інститут проектування міст  «ДІПРОМІСТО», м.</w:t>
      </w:r>
      <w:r w:rsidR="00B93BDC">
        <w:rPr>
          <w:sz w:val="28"/>
          <w:szCs w:val="28"/>
          <w:lang w:val="uk-UA"/>
        </w:rPr>
        <w:t> </w:t>
      </w:r>
      <w:r w:rsidRPr="00B93BDC">
        <w:rPr>
          <w:sz w:val="28"/>
          <w:szCs w:val="28"/>
          <w:lang w:val="uk-UA"/>
        </w:rPr>
        <w:t>Київ</w:t>
      </w:r>
      <w:r w:rsidR="00A347CA">
        <w:rPr>
          <w:sz w:val="28"/>
          <w:szCs w:val="28"/>
          <w:lang w:val="uk-UA"/>
        </w:rPr>
        <w:t>.</w:t>
      </w:r>
    </w:p>
    <w:p w:rsidR="000105D3" w:rsidRPr="00B93BDC" w:rsidRDefault="000105D3" w:rsidP="00C207BE">
      <w:pPr>
        <w:jc w:val="both"/>
        <w:rPr>
          <w:b/>
          <w:color w:val="FF0000"/>
          <w:sz w:val="16"/>
          <w:szCs w:val="16"/>
          <w:lang w:val="uk-UA"/>
        </w:rPr>
      </w:pPr>
    </w:p>
    <w:p w:rsidR="0020288A" w:rsidRPr="00660CAA" w:rsidRDefault="0020288A" w:rsidP="00A26FF2">
      <w:pPr>
        <w:pStyle w:val="a6"/>
      </w:pPr>
      <w:r w:rsidRPr="00660CAA">
        <w:rPr>
          <w:b/>
        </w:rPr>
        <w:t>ВИСТУПИЛИ:</w:t>
      </w:r>
    </w:p>
    <w:p w:rsidR="00660CAA" w:rsidRPr="00660CAA" w:rsidRDefault="00660CAA" w:rsidP="004B549E">
      <w:pPr>
        <w:jc w:val="both"/>
        <w:rPr>
          <w:sz w:val="28"/>
          <w:szCs w:val="28"/>
          <w:lang w:val="uk-UA"/>
        </w:rPr>
      </w:pPr>
      <w:r w:rsidRPr="00660CAA">
        <w:rPr>
          <w:sz w:val="28"/>
          <w:szCs w:val="28"/>
          <w:lang w:val="uk-UA"/>
        </w:rPr>
        <w:t>Травка В.А., Травка-Бабенко Ю.В.,</w:t>
      </w:r>
      <w:r>
        <w:rPr>
          <w:sz w:val="28"/>
          <w:szCs w:val="28"/>
          <w:lang w:val="uk-UA"/>
        </w:rPr>
        <w:t xml:space="preserve"> </w:t>
      </w:r>
      <w:proofErr w:type="spellStart"/>
      <w:r w:rsidR="00C207BE" w:rsidRPr="00660CAA">
        <w:rPr>
          <w:sz w:val="28"/>
          <w:szCs w:val="28"/>
          <w:lang w:val="uk-UA"/>
        </w:rPr>
        <w:t>Дмитрюк</w:t>
      </w:r>
      <w:proofErr w:type="spellEnd"/>
      <w:r w:rsidR="00C207BE" w:rsidRPr="00660CAA">
        <w:rPr>
          <w:sz w:val="28"/>
          <w:szCs w:val="28"/>
          <w:lang w:val="uk-UA"/>
        </w:rPr>
        <w:t xml:space="preserve"> О.І., </w:t>
      </w:r>
      <w:r w:rsidRPr="00660CAA">
        <w:rPr>
          <w:sz w:val="28"/>
          <w:szCs w:val="28"/>
          <w:lang w:val="uk-UA"/>
        </w:rPr>
        <w:t xml:space="preserve">Харченко В.М., Багіна Н.Е., </w:t>
      </w:r>
      <w:proofErr w:type="spellStart"/>
      <w:r w:rsidRPr="00660CAA">
        <w:rPr>
          <w:sz w:val="28"/>
          <w:szCs w:val="28"/>
          <w:lang w:val="uk-UA"/>
        </w:rPr>
        <w:t>Бескоровайний</w:t>
      </w:r>
      <w:proofErr w:type="spellEnd"/>
      <w:r w:rsidRPr="00660CAA">
        <w:rPr>
          <w:sz w:val="28"/>
          <w:szCs w:val="28"/>
          <w:lang w:val="uk-UA"/>
        </w:rPr>
        <w:t xml:space="preserve"> В.О.</w:t>
      </w:r>
    </w:p>
    <w:p w:rsidR="000105D3" w:rsidRPr="00705464" w:rsidRDefault="000105D3" w:rsidP="00A26FF2">
      <w:pPr>
        <w:jc w:val="both"/>
        <w:rPr>
          <w:b/>
          <w:color w:val="FF0000"/>
          <w:sz w:val="28"/>
          <w:szCs w:val="28"/>
          <w:lang w:val="uk-UA"/>
        </w:rPr>
      </w:pPr>
    </w:p>
    <w:p w:rsidR="00DA4771" w:rsidRPr="00DB3D07" w:rsidRDefault="0020288A" w:rsidP="00DA4771">
      <w:pPr>
        <w:jc w:val="both"/>
        <w:rPr>
          <w:b/>
          <w:sz w:val="28"/>
          <w:szCs w:val="28"/>
          <w:lang w:val="uk-UA"/>
        </w:rPr>
      </w:pPr>
      <w:r w:rsidRPr="00DB3D07">
        <w:rPr>
          <w:b/>
          <w:sz w:val="28"/>
          <w:szCs w:val="28"/>
          <w:lang w:val="uk-UA"/>
        </w:rPr>
        <w:t>У</w:t>
      </w:r>
      <w:r w:rsidRPr="00DB3D07">
        <w:rPr>
          <w:b/>
          <w:caps/>
          <w:sz w:val="28"/>
          <w:szCs w:val="28"/>
          <w:lang w:val="uk-UA"/>
        </w:rPr>
        <w:t>хвалили</w:t>
      </w:r>
      <w:r w:rsidRPr="00DB3D07">
        <w:rPr>
          <w:b/>
          <w:sz w:val="28"/>
          <w:szCs w:val="28"/>
          <w:lang w:val="uk-UA"/>
        </w:rPr>
        <w:t xml:space="preserve">: </w:t>
      </w:r>
    </w:p>
    <w:p w:rsidR="00A30D76" w:rsidRPr="00DB3D07" w:rsidRDefault="00A30D76" w:rsidP="00A30D76">
      <w:pPr>
        <w:jc w:val="both"/>
        <w:rPr>
          <w:sz w:val="28"/>
          <w:szCs w:val="28"/>
          <w:lang w:val="uk-UA"/>
        </w:rPr>
      </w:pPr>
      <w:r w:rsidRPr="00DB3D07">
        <w:rPr>
          <w:sz w:val="28"/>
          <w:szCs w:val="28"/>
          <w:lang w:val="uk-UA"/>
        </w:rPr>
        <w:t>1. Розробнику проектної документації скласти реєстр відпов</w:t>
      </w:r>
      <w:r w:rsidR="006A7524" w:rsidRPr="00DB3D07">
        <w:rPr>
          <w:sz w:val="28"/>
          <w:szCs w:val="28"/>
          <w:lang w:val="uk-UA"/>
        </w:rPr>
        <w:t>ідей на письмові зауваження (реєстр додається до протоколу).</w:t>
      </w:r>
    </w:p>
    <w:p w:rsidR="00A30D76" w:rsidRPr="00DB3D07" w:rsidRDefault="00A30D76" w:rsidP="00A30D76">
      <w:pPr>
        <w:jc w:val="both"/>
        <w:rPr>
          <w:sz w:val="28"/>
          <w:szCs w:val="28"/>
          <w:lang w:val="uk-UA"/>
        </w:rPr>
      </w:pPr>
      <w:r w:rsidRPr="00DB3D07">
        <w:rPr>
          <w:sz w:val="28"/>
          <w:szCs w:val="28"/>
          <w:lang w:val="uk-UA"/>
        </w:rPr>
        <w:t>2. Замовнику проектної документації відповідно до Закону України</w:t>
      </w:r>
      <w:r w:rsidR="00922C54" w:rsidRPr="00DB3D07">
        <w:rPr>
          <w:sz w:val="28"/>
          <w:szCs w:val="28"/>
          <w:lang w:val="uk-UA"/>
        </w:rPr>
        <w:t xml:space="preserve"> «Про стратегічну екологічну оцінку» та Закону України </w:t>
      </w:r>
      <w:r w:rsidRPr="00DB3D07">
        <w:rPr>
          <w:sz w:val="28"/>
          <w:szCs w:val="28"/>
          <w:lang w:val="uk-UA"/>
        </w:rPr>
        <w:t>«Про регулювання містобудівної д</w:t>
      </w:r>
      <w:r w:rsidR="00BF4AB8">
        <w:rPr>
          <w:sz w:val="28"/>
          <w:szCs w:val="28"/>
          <w:lang w:val="uk-UA"/>
        </w:rPr>
        <w:t>іяльності</w:t>
      </w:r>
      <w:r w:rsidRPr="00DB3D07">
        <w:rPr>
          <w:sz w:val="28"/>
          <w:szCs w:val="28"/>
          <w:lang w:val="uk-UA"/>
        </w:rPr>
        <w:t>»</w:t>
      </w:r>
      <w:r w:rsidR="00DB3D07" w:rsidRPr="00DB3D07">
        <w:rPr>
          <w:sz w:val="28"/>
          <w:szCs w:val="28"/>
          <w:lang w:val="uk-UA"/>
        </w:rPr>
        <w:t>,</w:t>
      </w:r>
      <w:r w:rsidRPr="00DB3D07">
        <w:rPr>
          <w:sz w:val="28"/>
          <w:szCs w:val="28"/>
          <w:lang w:val="uk-UA"/>
        </w:rPr>
        <w:t xml:space="preserve"> рекомендуємо </w:t>
      </w:r>
      <w:r w:rsidRPr="00DB3D07">
        <w:rPr>
          <w:sz w:val="28"/>
          <w:szCs w:val="28"/>
          <w:shd w:val="clear" w:color="auto" w:fill="FFFFFF"/>
          <w:lang w:val="uk-UA"/>
        </w:rPr>
        <w:t xml:space="preserve">забезпечити </w:t>
      </w:r>
      <w:r w:rsidR="00922C54" w:rsidRPr="00DB3D07">
        <w:rPr>
          <w:sz w:val="28"/>
          <w:szCs w:val="28"/>
          <w:shd w:val="clear" w:color="auto" w:fill="FFFFFF"/>
          <w:lang w:val="uk-UA"/>
        </w:rPr>
        <w:t xml:space="preserve">проведення процедури </w:t>
      </w:r>
      <w:r w:rsidRPr="00DB3D07">
        <w:rPr>
          <w:sz w:val="28"/>
          <w:szCs w:val="28"/>
          <w:shd w:val="clear" w:color="auto" w:fill="FFFFFF"/>
          <w:lang w:val="uk-UA"/>
        </w:rPr>
        <w:t xml:space="preserve"> стратегічної екологічної оцінки</w:t>
      </w:r>
      <w:r w:rsidR="00922C54" w:rsidRPr="00DB3D07">
        <w:rPr>
          <w:sz w:val="28"/>
          <w:szCs w:val="28"/>
          <w:shd w:val="clear" w:color="auto" w:fill="FFFFFF"/>
          <w:lang w:val="uk-UA"/>
        </w:rPr>
        <w:t xml:space="preserve"> </w:t>
      </w:r>
      <w:r w:rsidR="00B93BDC" w:rsidRPr="00DB3D07">
        <w:rPr>
          <w:sz w:val="28"/>
          <w:szCs w:val="28"/>
          <w:shd w:val="clear" w:color="auto" w:fill="FFFFFF"/>
          <w:lang w:val="uk-UA"/>
        </w:rPr>
        <w:t xml:space="preserve">містобудівної </w:t>
      </w:r>
      <w:r w:rsidR="00B93BDC" w:rsidRPr="00DB3D07">
        <w:rPr>
          <w:sz w:val="28"/>
          <w:szCs w:val="28"/>
          <w:lang w:val="uk-UA"/>
        </w:rPr>
        <w:t>документації</w:t>
      </w:r>
      <w:r w:rsidR="00B93BDC" w:rsidRPr="00DB3D07">
        <w:rPr>
          <w:sz w:val="28"/>
          <w:szCs w:val="28"/>
          <w:shd w:val="clear" w:color="auto" w:fill="FFFFFF"/>
          <w:lang w:val="uk-UA"/>
        </w:rPr>
        <w:t xml:space="preserve"> </w:t>
      </w:r>
      <w:r w:rsidR="00922C54" w:rsidRPr="00DB3D07">
        <w:rPr>
          <w:sz w:val="28"/>
          <w:szCs w:val="28"/>
          <w:shd w:val="clear" w:color="auto" w:fill="FFFFFF"/>
          <w:lang w:val="uk-UA"/>
        </w:rPr>
        <w:t xml:space="preserve">до </w:t>
      </w:r>
      <w:r w:rsidR="00B93BDC">
        <w:rPr>
          <w:sz w:val="28"/>
          <w:szCs w:val="28"/>
          <w:shd w:val="clear" w:color="auto" w:fill="FFFFFF"/>
          <w:lang w:val="uk-UA"/>
        </w:rPr>
        <w:t xml:space="preserve">її </w:t>
      </w:r>
      <w:r w:rsidR="00922C54" w:rsidRPr="00DB3D07">
        <w:rPr>
          <w:sz w:val="28"/>
          <w:szCs w:val="28"/>
          <w:shd w:val="clear" w:color="auto" w:fill="FFFFFF"/>
          <w:lang w:val="uk-UA"/>
        </w:rPr>
        <w:t>затвердження</w:t>
      </w:r>
      <w:r w:rsidRPr="00DB3D07">
        <w:rPr>
          <w:sz w:val="28"/>
          <w:szCs w:val="28"/>
          <w:shd w:val="clear" w:color="auto" w:fill="FFFFFF"/>
          <w:lang w:val="uk-UA"/>
        </w:rPr>
        <w:t>.</w:t>
      </w:r>
    </w:p>
    <w:p w:rsidR="00A30D76" w:rsidRPr="00DB3D07" w:rsidRDefault="00A30D76" w:rsidP="00A30D76">
      <w:pPr>
        <w:jc w:val="both"/>
        <w:rPr>
          <w:sz w:val="28"/>
          <w:szCs w:val="28"/>
          <w:lang w:val="uk-UA"/>
        </w:rPr>
      </w:pPr>
      <w:r w:rsidRPr="00DB3D07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DB3D07" w:rsidRPr="00B93BDC">
        <w:rPr>
          <w:sz w:val="28"/>
          <w:szCs w:val="28"/>
          <w:lang w:val="uk-UA"/>
        </w:rPr>
        <w:t>«Генеральний план</w:t>
      </w:r>
      <w:r w:rsidR="00DB3D07" w:rsidRPr="00DB3D07">
        <w:rPr>
          <w:sz w:val="28"/>
          <w:szCs w:val="28"/>
          <w:lang w:val="uk-UA"/>
        </w:rPr>
        <w:t xml:space="preserve"> </w:t>
      </w:r>
      <w:r w:rsidR="00DB3D07" w:rsidRPr="00B93BDC">
        <w:rPr>
          <w:sz w:val="28"/>
          <w:szCs w:val="28"/>
          <w:lang w:val="uk-UA"/>
        </w:rPr>
        <w:t xml:space="preserve">с. </w:t>
      </w:r>
      <w:proofErr w:type="spellStart"/>
      <w:r w:rsidR="00DB3D07" w:rsidRPr="00B93BDC">
        <w:rPr>
          <w:sz w:val="28"/>
          <w:szCs w:val="28"/>
          <w:lang w:val="uk-UA"/>
        </w:rPr>
        <w:t>Малківка</w:t>
      </w:r>
      <w:proofErr w:type="spellEnd"/>
      <w:r w:rsidR="00DB3D07" w:rsidRPr="00B93BDC">
        <w:rPr>
          <w:sz w:val="28"/>
          <w:szCs w:val="28"/>
          <w:lang w:val="uk-UA"/>
        </w:rPr>
        <w:t xml:space="preserve"> та с. </w:t>
      </w:r>
      <w:proofErr w:type="spellStart"/>
      <w:r w:rsidR="00DB3D07" w:rsidRPr="00B93BDC">
        <w:rPr>
          <w:sz w:val="28"/>
          <w:szCs w:val="28"/>
          <w:lang w:val="uk-UA"/>
        </w:rPr>
        <w:t>Сухоярівка</w:t>
      </w:r>
      <w:proofErr w:type="spellEnd"/>
      <w:r w:rsidR="00DB3D07" w:rsidRPr="00B93BDC">
        <w:rPr>
          <w:sz w:val="28"/>
          <w:szCs w:val="28"/>
          <w:lang w:val="uk-UA"/>
        </w:rPr>
        <w:t xml:space="preserve"> </w:t>
      </w:r>
      <w:proofErr w:type="spellStart"/>
      <w:r w:rsidR="00DB3D07" w:rsidRPr="00B93BDC">
        <w:rPr>
          <w:sz w:val="28"/>
          <w:szCs w:val="28"/>
          <w:lang w:val="uk-UA"/>
        </w:rPr>
        <w:t>Малківської</w:t>
      </w:r>
      <w:proofErr w:type="spellEnd"/>
      <w:r w:rsidR="00DB3D07" w:rsidRPr="00B93BDC">
        <w:rPr>
          <w:sz w:val="28"/>
          <w:szCs w:val="28"/>
          <w:lang w:val="uk-UA"/>
        </w:rPr>
        <w:t xml:space="preserve">  сільської ради Прилуцького району Чернігівської області» та «План зонування </w:t>
      </w:r>
      <w:r w:rsidR="00DB3D07" w:rsidRPr="00B93BDC">
        <w:rPr>
          <w:sz w:val="28"/>
          <w:szCs w:val="28"/>
          <w:lang w:val="uk-UA"/>
        </w:rPr>
        <w:lastRenderedPageBreak/>
        <w:t xml:space="preserve">території с. </w:t>
      </w:r>
      <w:proofErr w:type="spellStart"/>
      <w:r w:rsidR="00DB3D07" w:rsidRPr="00B93BDC">
        <w:rPr>
          <w:sz w:val="28"/>
          <w:szCs w:val="28"/>
          <w:lang w:val="uk-UA"/>
        </w:rPr>
        <w:t>Малківка</w:t>
      </w:r>
      <w:proofErr w:type="spellEnd"/>
      <w:r w:rsidR="00DB3D07" w:rsidRPr="00B93BDC">
        <w:rPr>
          <w:sz w:val="28"/>
          <w:szCs w:val="28"/>
          <w:lang w:val="uk-UA"/>
        </w:rPr>
        <w:t xml:space="preserve"> та</w:t>
      </w:r>
      <w:r w:rsidR="00DB3D07" w:rsidRPr="00DB3D07">
        <w:rPr>
          <w:sz w:val="28"/>
          <w:szCs w:val="28"/>
          <w:lang w:val="uk-UA"/>
        </w:rPr>
        <w:t xml:space="preserve"> </w:t>
      </w:r>
      <w:r w:rsidR="00DB3D07" w:rsidRPr="00B93BDC">
        <w:rPr>
          <w:sz w:val="28"/>
          <w:szCs w:val="28"/>
          <w:lang w:val="uk-UA"/>
        </w:rPr>
        <w:t xml:space="preserve">с. </w:t>
      </w:r>
      <w:proofErr w:type="spellStart"/>
      <w:r w:rsidR="00DB3D07" w:rsidRPr="00B93BDC">
        <w:rPr>
          <w:sz w:val="28"/>
          <w:szCs w:val="28"/>
          <w:lang w:val="uk-UA"/>
        </w:rPr>
        <w:t>Сухоярівка</w:t>
      </w:r>
      <w:proofErr w:type="spellEnd"/>
      <w:r w:rsidR="00DB3D07" w:rsidRPr="00B93BDC">
        <w:rPr>
          <w:sz w:val="28"/>
          <w:szCs w:val="28"/>
          <w:lang w:val="uk-UA"/>
        </w:rPr>
        <w:t xml:space="preserve"> Прилуцького району Чернігівської області», </w:t>
      </w:r>
      <w:r w:rsidRPr="00B93BDC">
        <w:rPr>
          <w:sz w:val="28"/>
          <w:szCs w:val="28"/>
          <w:lang w:val="uk-UA"/>
        </w:rPr>
        <w:t xml:space="preserve"> </w:t>
      </w:r>
      <w:r w:rsidRPr="00DB3D07">
        <w:rPr>
          <w:sz w:val="28"/>
          <w:szCs w:val="28"/>
          <w:lang w:val="uk-UA"/>
        </w:rPr>
        <w:t>згідно чинного законодавства.</w:t>
      </w:r>
    </w:p>
    <w:p w:rsidR="004B549E" w:rsidRPr="00705464" w:rsidRDefault="004B549E" w:rsidP="00933A9C">
      <w:pPr>
        <w:jc w:val="both"/>
        <w:rPr>
          <w:b/>
          <w:color w:val="FF0000"/>
          <w:sz w:val="28"/>
          <w:szCs w:val="28"/>
          <w:lang w:val="uk-UA"/>
        </w:rPr>
      </w:pPr>
    </w:p>
    <w:p w:rsidR="00933A9C" w:rsidRPr="00DB3D07" w:rsidRDefault="00933A9C" w:rsidP="00933A9C">
      <w:pPr>
        <w:jc w:val="both"/>
        <w:rPr>
          <w:b/>
          <w:sz w:val="28"/>
          <w:szCs w:val="28"/>
          <w:lang w:val="uk-UA"/>
        </w:rPr>
      </w:pPr>
      <w:r w:rsidRPr="00DB3D07">
        <w:rPr>
          <w:b/>
          <w:sz w:val="28"/>
          <w:szCs w:val="28"/>
          <w:lang w:val="uk-UA"/>
        </w:rPr>
        <w:t>2. СЛУХАЛИ:</w:t>
      </w:r>
    </w:p>
    <w:p w:rsidR="00DB3D07" w:rsidRPr="00DB3D07" w:rsidRDefault="00DB3D07" w:rsidP="00DB3D07">
      <w:pPr>
        <w:jc w:val="both"/>
        <w:rPr>
          <w:sz w:val="28"/>
          <w:szCs w:val="28"/>
          <w:lang w:val="uk-UA"/>
        </w:rPr>
      </w:pPr>
      <w:r w:rsidRPr="00DB3D07">
        <w:rPr>
          <w:sz w:val="28"/>
          <w:szCs w:val="28"/>
          <w:lang w:val="uk-UA"/>
        </w:rPr>
        <w:t xml:space="preserve">Маслова М.О. </w:t>
      </w:r>
      <w:r w:rsidR="00933A9C" w:rsidRPr="00DB3D07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B93BDC">
        <w:rPr>
          <w:sz w:val="28"/>
          <w:szCs w:val="28"/>
          <w:lang w:val="uk-UA"/>
        </w:rPr>
        <w:t xml:space="preserve">«Генеральний план </w:t>
      </w:r>
      <w:r w:rsidRPr="00DB3D07">
        <w:rPr>
          <w:sz w:val="28"/>
          <w:szCs w:val="28"/>
          <w:lang w:val="uk-UA"/>
        </w:rPr>
        <w:t xml:space="preserve">                 </w:t>
      </w:r>
      <w:r w:rsidRPr="00B93BDC">
        <w:rPr>
          <w:sz w:val="28"/>
          <w:szCs w:val="28"/>
          <w:lang w:val="uk-UA"/>
        </w:rPr>
        <w:t xml:space="preserve">с. Заїзд, с. Петрівське, с. Тихе </w:t>
      </w:r>
      <w:proofErr w:type="spellStart"/>
      <w:r w:rsidRPr="00B93BDC">
        <w:rPr>
          <w:sz w:val="28"/>
          <w:szCs w:val="28"/>
          <w:lang w:val="uk-UA"/>
        </w:rPr>
        <w:t>Заїздської</w:t>
      </w:r>
      <w:proofErr w:type="spellEnd"/>
      <w:r w:rsidRPr="00B93BDC">
        <w:rPr>
          <w:sz w:val="28"/>
          <w:szCs w:val="28"/>
          <w:lang w:val="uk-UA"/>
        </w:rPr>
        <w:t xml:space="preserve"> сільської ради  Прилуцького району Чернігівської області» та «План зонування території с. Заїзд, с. Петрівське, </w:t>
      </w:r>
      <w:r w:rsidRPr="00DB3D07">
        <w:rPr>
          <w:sz w:val="28"/>
          <w:szCs w:val="28"/>
          <w:lang w:val="uk-UA"/>
        </w:rPr>
        <w:t xml:space="preserve">                </w:t>
      </w:r>
      <w:r w:rsidRPr="00B93BDC">
        <w:rPr>
          <w:sz w:val="28"/>
          <w:szCs w:val="28"/>
          <w:lang w:val="uk-UA"/>
        </w:rPr>
        <w:t>с.</w:t>
      </w:r>
      <w:r w:rsidR="00B93BDC">
        <w:rPr>
          <w:sz w:val="28"/>
          <w:szCs w:val="28"/>
          <w:lang w:val="uk-UA"/>
        </w:rPr>
        <w:t> </w:t>
      </w:r>
      <w:r w:rsidRPr="00B93BDC">
        <w:rPr>
          <w:sz w:val="28"/>
          <w:szCs w:val="28"/>
          <w:lang w:val="uk-UA"/>
        </w:rPr>
        <w:t>Тихе Прилуцького району Чернігівської області», розробник ДП</w:t>
      </w:r>
      <w:r w:rsidR="00B93BDC">
        <w:rPr>
          <w:sz w:val="28"/>
          <w:szCs w:val="28"/>
          <w:lang w:val="uk-UA"/>
        </w:rPr>
        <w:t> </w:t>
      </w:r>
      <w:r w:rsidRPr="00B93BDC">
        <w:rPr>
          <w:sz w:val="28"/>
          <w:szCs w:val="28"/>
          <w:lang w:val="uk-UA"/>
        </w:rPr>
        <w:t>«Український державний науково-дослідний інститут проектування міст  «ДІПРОМІСТО», м.</w:t>
      </w:r>
      <w:r w:rsidR="00B93BDC">
        <w:rPr>
          <w:sz w:val="28"/>
          <w:szCs w:val="28"/>
          <w:lang w:val="uk-UA"/>
        </w:rPr>
        <w:t> </w:t>
      </w:r>
      <w:r w:rsidRPr="00B93BDC">
        <w:rPr>
          <w:sz w:val="28"/>
          <w:szCs w:val="28"/>
          <w:lang w:val="uk-UA"/>
        </w:rPr>
        <w:t>Київ</w:t>
      </w:r>
      <w:r w:rsidRPr="00DB3D07">
        <w:rPr>
          <w:sz w:val="28"/>
          <w:szCs w:val="28"/>
          <w:lang w:val="uk-UA"/>
        </w:rPr>
        <w:t>.</w:t>
      </w:r>
    </w:p>
    <w:p w:rsidR="00933A9C" w:rsidRPr="00705464" w:rsidRDefault="00933A9C" w:rsidP="00933A9C">
      <w:pPr>
        <w:jc w:val="both"/>
        <w:rPr>
          <w:b/>
          <w:color w:val="FF0000"/>
          <w:sz w:val="16"/>
          <w:szCs w:val="16"/>
          <w:lang w:val="uk-UA"/>
        </w:rPr>
      </w:pPr>
    </w:p>
    <w:p w:rsidR="006A7524" w:rsidRPr="00DB3D07" w:rsidRDefault="006A7524" w:rsidP="006A7524">
      <w:pPr>
        <w:pStyle w:val="a6"/>
      </w:pPr>
      <w:r w:rsidRPr="00DB3D07">
        <w:rPr>
          <w:b/>
        </w:rPr>
        <w:t>ВИСТУПИЛИ:</w:t>
      </w:r>
    </w:p>
    <w:p w:rsidR="006A7524" w:rsidRPr="00DB3D07" w:rsidRDefault="006A7524" w:rsidP="006A7524">
      <w:pPr>
        <w:jc w:val="both"/>
        <w:rPr>
          <w:sz w:val="28"/>
          <w:szCs w:val="28"/>
          <w:lang w:val="uk-UA"/>
        </w:rPr>
      </w:pPr>
      <w:proofErr w:type="spellStart"/>
      <w:r w:rsidRPr="00DB3D07">
        <w:rPr>
          <w:sz w:val="28"/>
          <w:szCs w:val="28"/>
          <w:lang w:val="uk-UA"/>
        </w:rPr>
        <w:t>С</w:t>
      </w:r>
      <w:r w:rsidR="00DB3D07" w:rsidRPr="00DB3D07">
        <w:rPr>
          <w:sz w:val="28"/>
          <w:szCs w:val="28"/>
          <w:lang w:val="uk-UA"/>
        </w:rPr>
        <w:t>оловʾян</w:t>
      </w:r>
      <w:proofErr w:type="spellEnd"/>
      <w:r w:rsidR="00DB3D07" w:rsidRPr="00DB3D07">
        <w:rPr>
          <w:sz w:val="28"/>
          <w:szCs w:val="28"/>
          <w:lang w:val="uk-UA"/>
        </w:rPr>
        <w:t xml:space="preserve"> Н.П</w:t>
      </w:r>
      <w:r w:rsidRPr="00DB3D07">
        <w:rPr>
          <w:sz w:val="28"/>
          <w:szCs w:val="28"/>
          <w:lang w:val="uk-UA"/>
        </w:rPr>
        <w:t xml:space="preserve">., </w:t>
      </w:r>
      <w:proofErr w:type="spellStart"/>
      <w:r w:rsidRPr="00DB3D07">
        <w:rPr>
          <w:sz w:val="28"/>
          <w:szCs w:val="28"/>
          <w:lang w:val="uk-UA"/>
        </w:rPr>
        <w:t>Бескоровайний</w:t>
      </w:r>
      <w:proofErr w:type="spellEnd"/>
      <w:r w:rsidRPr="00DB3D07">
        <w:rPr>
          <w:sz w:val="28"/>
          <w:szCs w:val="28"/>
          <w:lang w:val="uk-UA"/>
        </w:rPr>
        <w:t xml:space="preserve"> В.О.,</w:t>
      </w:r>
      <w:r w:rsidR="00DB3D07" w:rsidRPr="00DB3D07">
        <w:rPr>
          <w:sz w:val="28"/>
          <w:szCs w:val="28"/>
          <w:lang w:val="uk-UA"/>
        </w:rPr>
        <w:t xml:space="preserve"> Багіна Н.Е.,</w:t>
      </w:r>
      <w:r w:rsidRPr="00DB3D07">
        <w:rPr>
          <w:sz w:val="28"/>
          <w:szCs w:val="28"/>
          <w:lang w:val="uk-UA"/>
        </w:rPr>
        <w:t xml:space="preserve"> </w:t>
      </w:r>
      <w:proofErr w:type="spellStart"/>
      <w:r w:rsidR="00DB3D07" w:rsidRPr="00DB3D07">
        <w:rPr>
          <w:sz w:val="28"/>
          <w:szCs w:val="28"/>
          <w:lang w:val="uk-UA"/>
        </w:rPr>
        <w:t>Дмитрюк</w:t>
      </w:r>
      <w:proofErr w:type="spellEnd"/>
      <w:r w:rsidR="00DB3D07" w:rsidRPr="00DB3D07">
        <w:rPr>
          <w:sz w:val="28"/>
          <w:szCs w:val="28"/>
          <w:lang w:val="uk-UA"/>
        </w:rPr>
        <w:t xml:space="preserve"> О.І., Ключник В.С., Мазур Т.Г., </w:t>
      </w:r>
      <w:r w:rsidR="00DB3D07" w:rsidRPr="00B93BDC">
        <w:rPr>
          <w:sz w:val="28"/>
          <w:szCs w:val="28"/>
          <w:lang w:val="uk-UA"/>
        </w:rPr>
        <w:t>Травка-Бабенко Ю.В.</w:t>
      </w:r>
    </w:p>
    <w:p w:rsidR="006A7524" w:rsidRPr="00DB3D07" w:rsidRDefault="006A7524" w:rsidP="006A7524">
      <w:pPr>
        <w:jc w:val="both"/>
        <w:rPr>
          <w:sz w:val="28"/>
          <w:szCs w:val="28"/>
          <w:lang w:val="uk-UA"/>
        </w:rPr>
      </w:pPr>
      <w:r w:rsidRPr="00DB3D07">
        <w:rPr>
          <w:sz w:val="28"/>
          <w:szCs w:val="28"/>
          <w:lang w:val="uk-UA"/>
        </w:rPr>
        <w:t xml:space="preserve">При голосуванні: </w:t>
      </w:r>
      <w:r w:rsidR="00DB3D07" w:rsidRPr="00DB3D07">
        <w:rPr>
          <w:sz w:val="28"/>
          <w:szCs w:val="28"/>
          <w:lang w:val="uk-UA"/>
        </w:rPr>
        <w:t>проти 2</w:t>
      </w:r>
      <w:r w:rsidRPr="00DB3D07">
        <w:rPr>
          <w:sz w:val="28"/>
          <w:szCs w:val="28"/>
          <w:lang w:val="uk-UA"/>
        </w:rPr>
        <w:t xml:space="preserve"> член</w:t>
      </w:r>
      <w:r w:rsidR="00DB3D07" w:rsidRPr="00DB3D07">
        <w:rPr>
          <w:sz w:val="28"/>
          <w:szCs w:val="28"/>
          <w:lang w:val="uk-UA"/>
        </w:rPr>
        <w:t>и</w:t>
      </w:r>
      <w:r w:rsidRPr="00DB3D07">
        <w:rPr>
          <w:sz w:val="28"/>
          <w:szCs w:val="28"/>
          <w:lang w:val="uk-UA"/>
        </w:rPr>
        <w:t xml:space="preserve"> обласної архітектурно-містобудівної ради            (</w:t>
      </w:r>
      <w:proofErr w:type="spellStart"/>
      <w:r w:rsidR="00DB3D07" w:rsidRPr="00DB3D07">
        <w:rPr>
          <w:sz w:val="28"/>
          <w:szCs w:val="28"/>
          <w:lang w:val="uk-UA"/>
        </w:rPr>
        <w:t>Соловʾян</w:t>
      </w:r>
      <w:proofErr w:type="spellEnd"/>
      <w:r w:rsidR="00DB3D07" w:rsidRPr="00DB3D07">
        <w:rPr>
          <w:sz w:val="28"/>
          <w:szCs w:val="28"/>
          <w:lang w:val="uk-UA"/>
        </w:rPr>
        <w:t xml:space="preserve"> Н.П., </w:t>
      </w:r>
      <w:r w:rsidRPr="00DB3D07">
        <w:rPr>
          <w:sz w:val="28"/>
          <w:szCs w:val="28"/>
          <w:lang w:val="uk-UA"/>
        </w:rPr>
        <w:t>Багіна Н.Е).</w:t>
      </w:r>
    </w:p>
    <w:p w:rsidR="006A7524" w:rsidRPr="003E3082" w:rsidRDefault="006A7524" w:rsidP="006A7524">
      <w:pPr>
        <w:jc w:val="both"/>
        <w:rPr>
          <w:b/>
          <w:sz w:val="28"/>
          <w:szCs w:val="28"/>
          <w:lang w:val="uk-UA"/>
        </w:rPr>
      </w:pPr>
    </w:p>
    <w:p w:rsidR="006A7524" w:rsidRPr="003E3082" w:rsidRDefault="006A7524" w:rsidP="006A7524">
      <w:pPr>
        <w:jc w:val="both"/>
        <w:rPr>
          <w:b/>
          <w:sz w:val="28"/>
          <w:szCs w:val="28"/>
          <w:lang w:val="uk-UA"/>
        </w:rPr>
      </w:pPr>
      <w:r w:rsidRPr="003E3082">
        <w:rPr>
          <w:b/>
          <w:sz w:val="28"/>
          <w:szCs w:val="28"/>
          <w:lang w:val="uk-UA"/>
        </w:rPr>
        <w:t>У</w:t>
      </w:r>
      <w:r w:rsidRPr="003E3082">
        <w:rPr>
          <w:b/>
          <w:caps/>
          <w:sz w:val="28"/>
          <w:szCs w:val="28"/>
          <w:lang w:val="uk-UA"/>
        </w:rPr>
        <w:t>хвалили</w:t>
      </w:r>
      <w:r w:rsidRPr="003E3082">
        <w:rPr>
          <w:b/>
          <w:sz w:val="28"/>
          <w:szCs w:val="28"/>
          <w:lang w:val="uk-UA"/>
        </w:rPr>
        <w:t xml:space="preserve">: </w:t>
      </w:r>
    </w:p>
    <w:p w:rsidR="006A7524" w:rsidRPr="003E3082" w:rsidRDefault="006A7524" w:rsidP="006A7524">
      <w:pPr>
        <w:jc w:val="both"/>
        <w:rPr>
          <w:sz w:val="28"/>
          <w:szCs w:val="28"/>
          <w:lang w:val="uk-UA"/>
        </w:rPr>
      </w:pPr>
      <w:r w:rsidRPr="003E3082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3E3082" w:rsidRPr="003E3082" w:rsidRDefault="003E3082" w:rsidP="003E3082">
      <w:pPr>
        <w:jc w:val="both"/>
        <w:rPr>
          <w:sz w:val="28"/>
          <w:szCs w:val="28"/>
          <w:lang w:val="uk-UA"/>
        </w:rPr>
      </w:pPr>
      <w:r w:rsidRPr="003E3082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</w:t>
      </w:r>
      <w:r w:rsidR="00976E55" w:rsidRPr="00DB3D07">
        <w:rPr>
          <w:sz w:val="28"/>
          <w:szCs w:val="28"/>
          <w:lang w:val="uk-UA"/>
        </w:rPr>
        <w:t>д</w:t>
      </w:r>
      <w:r w:rsidR="00976E55">
        <w:rPr>
          <w:sz w:val="28"/>
          <w:szCs w:val="28"/>
          <w:lang w:val="uk-UA"/>
        </w:rPr>
        <w:t>іяльності</w:t>
      </w:r>
      <w:r w:rsidRPr="003E3082">
        <w:rPr>
          <w:sz w:val="28"/>
          <w:szCs w:val="28"/>
          <w:lang w:val="uk-UA"/>
        </w:rPr>
        <w:t xml:space="preserve">», рекомендуємо </w:t>
      </w:r>
      <w:r w:rsidRPr="003E3082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</w:t>
      </w:r>
      <w:r w:rsidR="00B93BDC" w:rsidRPr="003E3082">
        <w:rPr>
          <w:sz w:val="28"/>
          <w:szCs w:val="28"/>
          <w:shd w:val="clear" w:color="auto" w:fill="FFFFFF"/>
          <w:lang w:val="uk-UA"/>
        </w:rPr>
        <w:t xml:space="preserve">містобудівної </w:t>
      </w:r>
      <w:r w:rsidR="00B93BDC" w:rsidRPr="003E3082">
        <w:rPr>
          <w:sz w:val="28"/>
          <w:szCs w:val="28"/>
          <w:lang w:val="uk-UA"/>
        </w:rPr>
        <w:t>документації</w:t>
      </w:r>
      <w:r w:rsidR="00B93BDC" w:rsidRPr="003E3082">
        <w:rPr>
          <w:sz w:val="28"/>
          <w:szCs w:val="28"/>
          <w:shd w:val="clear" w:color="auto" w:fill="FFFFFF"/>
          <w:lang w:val="uk-UA"/>
        </w:rPr>
        <w:t xml:space="preserve"> </w:t>
      </w:r>
      <w:r w:rsidRPr="003E3082">
        <w:rPr>
          <w:sz w:val="28"/>
          <w:szCs w:val="28"/>
          <w:shd w:val="clear" w:color="auto" w:fill="FFFFFF"/>
          <w:lang w:val="uk-UA"/>
        </w:rPr>
        <w:t xml:space="preserve">до </w:t>
      </w:r>
      <w:r w:rsidR="00B93BDC">
        <w:rPr>
          <w:sz w:val="28"/>
          <w:szCs w:val="28"/>
          <w:shd w:val="clear" w:color="auto" w:fill="FFFFFF"/>
          <w:lang w:val="uk-UA"/>
        </w:rPr>
        <w:t xml:space="preserve">її </w:t>
      </w:r>
      <w:r w:rsidRPr="003E3082">
        <w:rPr>
          <w:sz w:val="28"/>
          <w:szCs w:val="28"/>
          <w:shd w:val="clear" w:color="auto" w:fill="FFFFFF"/>
          <w:lang w:val="uk-UA"/>
        </w:rPr>
        <w:t>затвердження.</w:t>
      </w:r>
    </w:p>
    <w:p w:rsidR="006A7524" w:rsidRPr="003E3082" w:rsidRDefault="006A7524" w:rsidP="006A7524">
      <w:pPr>
        <w:jc w:val="both"/>
        <w:rPr>
          <w:sz w:val="28"/>
          <w:szCs w:val="28"/>
          <w:lang w:val="uk-UA"/>
        </w:rPr>
      </w:pPr>
      <w:r w:rsidRPr="003E3082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3E3082" w:rsidRPr="00B93BDC">
        <w:rPr>
          <w:sz w:val="28"/>
          <w:szCs w:val="28"/>
          <w:lang w:val="uk-UA"/>
        </w:rPr>
        <w:t>«Генеральний план</w:t>
      </w:r>
      <w:r w:rsidR="003E3082" w:rsidRPr="003E3082">
        <w:rPr>
          <w:sz w:val="28"/>
          <w:szCs w:val="28"/>
          <w:lang w:val="uk-UA"/>
        </w:rPr>
        <w:t xml:space="preserve"> </w:t>
      </w:r>
      <w:r w:rsidR="003E3082" w:rsidRPr="00B93BDC">
        <w:rPr>
          <w:sz w:val="28"/>
          <w:szCs w:val="28"/>
          <w:lang w:val="uk-UA"/>
        </w:rPr>
        <w:t xml:space="preserve">с. Заїзд, с. Петрівське, с. Тихе </w:t>
      </w:r>
      <w:proofErr w:type="spellStart"/>
      <w:r w:rsidR="003E3082" w:rsidRPr="00B93BDC">
        <w:rPr>
          <w:sz w:val="28"/>
          <w:szCs w:val="28"/>
          <w:lang w:val="uk-UA"/>
        </w:rPr>
        <w:t>Заїздської</w:t>
      </w:r>
      <w:proofErr w:type="spellEnd"/>
      <w:r w:rsidR="003E3082" w:rsidRPr="00B93BDC">
        <w:rPr>
          <w:sz w:val="28"/>
          <w:szCs w:val="28"/>
          <w:lang w:val="uk-UA"/>
        </w:rPr>
        <w:t xml:space="preserve"> сільської ради  Прилуцького району Чернігівської області» та «План зонування території с. Заїзд, с. Петрівське,</w:t>
      </w:r>
      <w:r w:rsidR="003E3082" w:rsidRPr="003E3082">
        <w:rPr>
          <w:sz w:val="28"/>
          <w:szCs w:val="28"/>
          <w:lang w:val="uk-UA"/>
        </w:rPr>
        <w:t xml:space="preserve"> </w:t>
      </w:r>
      <w:r w:rsidR="003E3082" w:rsidRPr="00B93BDC">
        <w:rPr>
          <w:sz w:val="28"/>
          <w:szCs w:val="28"/>
          <w:lang w:val="uk-UA"/>
        </w:rPr>
        <w:t>с.</w:t>
      </w:r>
      <w:r w:rsidR="00B93BDC">
        <w:rPr>
          <w:sz w:val="28"/>
          <w:szCs w:val="28"/>
          <w:lang w:val="uk-UA"/>
        </w:rPr>
        <w:t> </w:t>
      </w:r>
      <w:r w:rsidR="003E3082" w:rsidRPr="00B93BDC">
        <w:rPr>
          <w:sz w:val="28"/>
          <w:szCs w:val="28"/>
          <w:lang w:val="uk-UA"/>
        </w:rPr>
        <w:t>Тихе Прилуцького району Чернігівської області»,</w:t>
      </w:r>
      <w:r w:rsidR="003E3082" w:rsidRPr="003E3082">
        <w:rPr>
          <w:sz w:val="28"/>
          <w:szCs w:val="28"/>
          <w:lang w:val="uk-UA"/>
        </w:rPr>
        <w:t xml:space="preserve"> </w:t>
      </w:r>
      <w:r w:rsidRPr="003E3082">
        <w:rPr>
          <w:sz w:val="28"/>
          <w:szCs w:val="28"/>
          <w:lang w:val="uk-UA"/>
        </w:rPr>
        <w:t>згідно чинного законодавства.</w:t>
      </w:r>
    </w:p>
    <w:p w:rsidR="00933A9C" w:rsidRPr="003E3082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3A9C" w:rsidRPr="003E3082" w:rsidRDefault="00933A9C" w:rsidP="00933A9C">
      <w:pPr>
        <w:jc w:val="both"/>
        <w:rPr>
          <w:b/>
          <w:sz w:val="28"/>
          <w:szCs w:val="28"/>
          <w:lang w:val="uk-UA"/>
        </w:rPr>
      </w:pPr>
      <w:r w:rsidRPr="003E3082">
        <w:rPr>
          <w:b/>
          <w:sz w:val="28"/>
          <w:szCs w:val="28"/>
          <w:lang w:val="uk-UA"/>
        </w:rPr>
        <w:t>3. СЛУХАЛИ:</w:t>
      </w:r>
    </w:p>
    <w:p w:rsidR="003E3082" w:rsidRPr="003E3082" w:rsidRDefault="003E3082" w:rsidP="003E3082">
      <w:pPr>
        <w:jc w:val="both"/>
        <w:rPr>
          <w:sz w:val="28"/>
          <w:szCs w:val="28"/>
          <w:lang w:val="uk-UA"/>
        </w:rPr>
      </w:pPr>
      <w:proofErr w:type="spellStart"/>
      <w:r w:rsidRPr="003E3082">
        <w:rPr>
          <w:sz w:val="28"/>
          <w:szCs w:val="28"/>
          <w:lang w:val="uk-UA"/>
        </w:rPr>
        <w:t>Груздєва</w:t>
      </w:r>
      <w:proofErr w:type="spellEnd"/>
      <w:r w:rsidRPr="003E3082">
        <w:rPr>
          <w:sz w:val="28"/>
          <w:szCs w:val="28"/>
          <w:lang w:val="uk-UA"/>
        </w:rPr>
        <w:t xml:space="preserve"> О.Г. </w:t>
      </w:r>
      <w:r w:rsidR="00933A9C" w:rsidRPr="003E3082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B93BDC">
        <w:rPr>
          <w:sz w:val="28"/>
          <w:szCs w:val="28"/>
          <w:lang w:val="uk-UA"/>
        </w:rPr>
        <w:t>«Генеральний план та план зонування території (</w:t>
      </w:r>
      <w:proofErr w:type="spellStart"/>
      <w:r w:rsidRPr="00B93BDC">
        <w:rPr>
          <w:sz w:val="28"/>
          <w:szCs w:val="28"/>
          <w:lang w:val="uk-UA"/>
        </w:rPr>
        <w:t>Зонінг</w:t>
      </w:r>
      <w:proofErr w:type="spellEnd"/>
      <w:r w:rsidRPr="00B93BDC">
        <w:rPr>
          <w:sz w:val="28"/>
          <w:szCs w:val="28"/>
          <w:lang w:val="uk-UA"/>
        </w:rPr>
        <w:t xml:space="preserve">) с. Слобідка </w:t>
      </w:r>
      <w:proofErr w:type="spellStart"/>
      <w:r w:rsidRPr="00B93BDC">
        <w:rPr>
          <w:sz w:val="28"/>
          <w:szCs w:val="28"/>
          <w:lang w:val="uk-UA"/>
        </w:rPr>
        <w:t>Талалаївського</w:t>
      </w:r>
      <w:proofErr w:type="spellEnd"/>
      <w:r w:rsidRPr="00B93BDC">
        <w:rPr>
          <w:sz w:val="28"/>
          <w:szCs w:val="28"/>
          <w:lang w:val="uk-UA"/>
        </w:rPr>
        <w:t xml:space="preserve"> району Чернігівської області», розробник ПП «Майстерня арх</w:t>
      </w:r>
      <w:r w:rsidRPr="003E3082">
        <w:rPr>
          <w:sz w:val="28"/>
          <w:szCs w:val="28"/>
          <w:lang w:val="uk-UA"/>
        </w:rPr>
        <w:t>ітектора Травки В.А.</w:t>
      </w:r>
      <w:r w:rsidRPr="00B93BDC">
        <w:rPr>
          <w:sz w:val="28"/>
          <w:szCs w:val="28"/>
          <w:lang w:val="uk-UA"/>
        </w:rPr>
        <w:t>», м.</w:t>
      </w:r>
      <w:r w:rsidR="00362BCE">
        <w:rPr>
          <w:sz w:val="28"/>
          <w:szCs w:val="28"/>
          <w:lang w:val="uk-UA"/>
        </w:rPr>
        <w:t> </w:t>
      </w:r>
      <w:r w:rsidRPr="00B93BDC">
        <w:rPr>
          <w:sz w:val="28"/>
          <w:szCs w:val="28"/>
          <w:lang w:val="uk-UA"/>
        </w:rPr>
        <w:t>Чернігів</w:t>
      </w:r>
      <w:r w:rsidRPr="003E3082">
        <w:rPr>
          <w:sz w:val="28"/>
          <w:szCs w:val="28"/>
          <w:lang w:val="uk-UA"/>
        </w:rPr>
        <w:t>.</w:t>
      </w:r>
    </w:p>
    <w:p w:rsidR="00BA68B5" w:rsidRPr="00705464" w:rsidRDefault="00BA68B5" w:rsidP="00BA68B5">
      <w:pPr>
        <w:jc w:val="both"/>
        <w:rPr>
          <w:color w:val="FF0000"/>
          <w:sz w:val="28"/>
          <w:szCs w:val="28"/>
          <w:lang w:val="uk-UA"/>
        </w:rPr>
      </w:pPr>
    </w:p>
    <w:p w:rsidR="00BA68B5" w:rsidRPr="00565AFC" w:rsidRDefault="00BA68B5" w:rsidP="00BA68B5">
      <w:pPr>
        <w:pStyle w:val="a6"/>
        <w:rPr>
          <w:b/>
        </w:rPr>
      </w:pPr>
      <w:r w:rsidRPr="00565AFC">
        <w:rPr>
          <w:b/>
        </w:rPr>
        <w:t>ВИСТУПИЛИ:</w:t>
      </w:r>
    </w:p>
    <w:p w:rsidR="003E3082" w:rsidRPr="00565AFC" w:rsidRDefault="00565AFC" w:rsidP="003E3082">
      <w:pPr>
        <w:jc w:val="both"/>
        <w:rPr>
          <w:sz w:val="28"/>
          <w:szCs w:val="28"/>
          <w:lang w:val="uk-UA"/>
        </w:rPr>
      </w:pPr>
      <w:proofErr w:type="spellStart"/>
      <w:r w:rsidRPr="00565AFC">
        <w:rPr>
          <w:sz w:val="28"/>
          <w:szCs w:val="28"/>
          <w:lang w:val="uk-UA"/>
        </w:rPr>
        <w:t>Дмитрюк</w:t>
      </w:r>
      <w:proofErr w:type="spellEnd"/>
      <w:r w:rsidRPr="00565AFC">
        <w:rPr>
          <w:sz w:val="28"/>
          <w:szCs w:val="28"/>
          <w:lang w:val="uk-UA"/>
        </w:rPr>
        <w:t xml:space="preserve"> О.І., Багіна Н.Е., </w:t>
      </w:r>
      <w:proofErr w:type="spellStart"/>
      <w:r w:rsidRPr="00565AFC">
        <w:rPr>
          <w:sz w:val="28"/>
          <w:szCs w:val="28"/>
          <w:lang w:val="uk-UA"/>
        </w:rPr>
        <w:t>Бескоровайний</w:t>
      </w:r>
      <w:proofErr w:type="spellEnd"/>
      <w:r w:rsidRPr="00565AFC">
        <w:rPr>
          <w:sz w:val="28"/>
          <w:szCs w:val="28"/>
          <w:lang w:val="uk-UA"/>
        </w:rPr>
        <w:t xml:space="preserve"> В.О.</w:t>
      </w:r>
    </w:p>
    <w:p w:rsidR="003E3082" w:rsidRPr="00565AFC" w:rsidRDefault="003E3082" w:rsidP="003E3082">
      <w:pPr>
        <w:jc w:val="both"/>
        <w:rPr>
          <w:sz w:val="28"/>
          <w:szCs w:val="28"/>
          <w:lang w:val="uk-UA"/>
        </w:rPr>
      </w:pPr>
      <w:r w:rsidRPr="00565AFC">
        <w:rPr>
          <w:sz w:val="28"/>
          <w:szCs w:val="28"/>
          <w:lang w:val="uk-UA"/>
        </w:rPr>
        <w:t>При голосуванні: проти 1 член обласної архітектурно-містобудівної ради            (Багіна Н.Е).</w:t>
      </w:r>
    </w:p>
    <w:p w:rsidR="00933A9C" w:rsidRPr="00705464" w:rsidRDefault="00933A9C" w:rsidP="00933A9C">
      <w:pPr>
        <w:jc w:val="both"/>
        <w:rPr>
          <w:b/>
          <w:color w:val="FF0000"/>
          <w:sz w:val="28"/>
          <w:szCs w:val="28"/>
          <w:lang w:val="uk-UA"/>
        </w:rPr>
      </w:pPr>
    </w:p>
    <w:p w:rsidR="00DA4771" w:rsidRPr="00206874" w:rsidRDefault="00933A9C" w:rsidP="00DA4771">
      <w:pPr>
        <w:jc w:val="both"/>
        <w:rPr>
          <w:b/>
          <w:sz w:val="28"/>
          <w:szCs w:val="28"/>
          <w:lang w:val="uk-UA"/>
        </w:rPr>
      </w:pPr>
      <w:r w:rsidRPr="00206874">
        <w:rPr>
          <w:b/>
          <w:sz w:val="28"/>
          <w:szCs w:val="28"/>
          <w:lang w:val="uk-UA"/>
        </w:rPr>
        <w:t>У</w:t>
      </w:r>
      <w:r w:rsidRPr="00206874">
        <w:rPr>
          <w:b/>
          <w:caps/>
          <w:sz w:val="28"/>
          <w:szCs w:val="28"/>
          <w:lang w:val="uk-UA"/>
        </w:rPr>
        <w:t>хвалили</w:t>
      </w:r>
      <w:r w:rsidRPr="00206874">
        <w:rPr>
          <w:b/>
          <w:sz w:val="28"/>
          <w:szCs w:val="28"/>
          <w:lang w:val="uk-UA"/>
        </w:rPr>
        <w:t xml:space="preserve">: </w:t>
      </w:r>
    </w:p>
    <w:p w:rsidR="00B04534" w:rsidRPr="00206874" w:rsidRDefault="00B04534" w:rsidP="00B04534">
      <w:pPr>
        <w:jc w:val="both"/>
        <w:rPr>
          <w:sz w:val="28"/>
          <w:szCs w:val="28"/>
          <w:lang w:val="uk-UA"/>
        </w:rPr>
      </w:pPr>
      <w:r w:rsidRPr="00206874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206874" w:rsidRPr="003E3082" w:rsidRDefault="00206874" w:rsidP="00206874">
      <w:pPr>
        <w:jc w:val="both"/>
        <w:rPr>
          <w:sz w:val="28"/>
          <w:szCs w:val="28"/>
          <w:lang w:val="uk-UA"/>
        </w:rPr>
      </w:pPr>
      <w:r w:rsidRPr="003E3082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</w:t>
      </w:r>
      <w:r w:rsidR="00976E55" w:rsidRPr="00DB3D07">
        <w:rPr>
          <w:sz w:val="28"/>
          <w:szCs w:val="28"/>
          <w:lang w:val="uk-UA"/>
        </w:rPr>
        <w:t>д</w:t>
      </w:r>
      <w:r w:rsidR="00976E55">
        <w:rPr>
          <w:sz w:val="28"/>
          <w:szCs w:val="28"/>
          <w:lang w:val="uk-UA"/>
        </w:rPr>
        <w:t>іяльності</w:t>
      </w:r>
      <w:r w:rsidRPr="003E3082">
        <w:rPr>
          <w:sz w:val="28"/>
          <w:szCs w:val="28"/>
          <w:lang w:val="uk-UA"/>
        </w:rPr>
        <w:t xml:space="preserve">», рекомендуємо </w:t>
      </w:r>
      <w:r w:rsidRPr="003E3082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</w:t>
      </w:r>
      <w:r w:rsidR="00362BCE" w:rsidRPr="003E3082">
        <w:rPr>
          <w:sz w:val="28"/>
          <w:szCs w:val="28"/>
          <w:shd w:val="clear" w:color="auto" w:fill="FFFFFF"/>
          <w:lang w:val="uk-UA"/>
        </w:rPr>
        <w:t xml:space="preserve">містобудівної </w:t>
      </w:r>
      <w:r w:rsidR="00362BCE" w:rsidRPr="003E3082">
        <w:rPr>
          <w:sz w:val="28"/>
          <w:szCs w:val="28"/>
          <w:lang w:val="uk-UA"/>
        </w:rPr>
        <w:t>документації</w:t>
      </w:r>
      <w:r w:rsidR="00362BCE" w:rsidRPr="003E3082">
        <w:rPr>
          <w:sz w:val="28"/>
          <w:szCs w:val="28"/>
          <w:shd w:val="clear" w:color="auto" w:fill="FFFFFF"/>
          <w:lang w:val="uk-UA"/>
        </w:rPr>
        <w:t xml:space="preserve"> </w:t>
      </w:r>
      <w:r w:rsidRPr="003E3082">
        <w:rPr>
          <w:sz w:val="28"/>
          <w:szCs w:val="28"/>
          <w:shd w:val="clear" w:color="auto" w:fill="FFFFFF"/>
          <w:lang w:val="uk-UA"/>
        </w:rPr>
        <w:t xml:space="preserve">до </w:t>
      </w:r>
      <w:r w:rsidR="00362BCE">
        <w:rPr>
          <w:sz w:val="28"/>
          <w:szCs w:val="28"/>
          <w:shd w:val="clear" w:color="auto" w:fill="FFFFFF"/>
          <w:lang w:val="uk-UA"/>
        </w:rPr>
        <w:t xml:space="preserve">її </w:t>
      </w:r>
      <w:r w:rsidRPr="003E3082">
        <w:rPr>
          <w:sz w:val="28"/>
          <w:szCs w:val="28"/>
          <w:shd w:val="clear" w:color="auto" w:fill="FFFFFF"/>
          <w:lang w:val="uk-UA"/>
        </w:rPr>
        <w:t>затвердження.</w:t>
      </w:r>
    </w:p>
    <w:p w:rsidR="00206874" w:rsidRPr="003E3082" w:rsidRDefault="00206874" w:rsidP="00206874">
      <w:pPr>
        <w:jc w:val="both"/>
        <w:rPr>
          <w:sz w:val="28"/>
          <w:szCs w:val="28"/>
          <w:lang w:val="uk-UA"/>
        </w:rPr>
      </w:pPr>
      <w:r w:rsidRPr="003E3082">
        <w:rPr>
          <w:sz w:val="28"/>
          <w:szCs w:val="28"/>
          <w:lang w:val="uk-UA"/>
        </w:rPr>
        <w:lastRenderedPageBreak/>
        <w:t xml:space="preserve">3. Після усунення зауважень рекомендувати до затвердження містобудівну документацію: </w:t>
      </w:r>
      <w:r w:rsidRPr="003E3082">
        <w:rPr>
          <w:sz w:val="28"/>
          <w:szCs w:val="28"/>
        </w:rPr>
        <w:t>«</w:t>
      </w:r>
      <w:proofErr w:type="spellStart"/>
      <w:r w:rsidRPr="003E3082">
        <w:rPr>
          <w:sz w:val="28"/>
          <w:szCs w:val="28"/>
        </w:rPr>
        <w:t>Генеральний</w:t>
      </w:r>
      <w:proofErr w:type="spellEnd"/>
      <w:r w:rsidRPr="003E3082">
        <w:rPr>
          <w:sz w:val="28"/>
          <w:szCs w:val="28"/>
        </w:rPr>
        <w:t xml:space="preserve"> план та план </w:t>
      </w:r>
      <w:proofErr w:type="spellStart"/>
      <w:r w:rsidRPr="003E3082">
        <w:rPr>
          <w:sz w:val="28"/>
          <w:szCs w:val="28"/>
        </w:rPr>
        <w:t>зонування</w:t>
      </w:r>
      <w:proofErr w:type="spellEnd"/>
      <w:r w:rsidRPr="003E3082">
        <w:rPr>
          <w:sz w:val="28"/>
          <w:szCs w:val="28"/>
        </w:rPr>
        <w:t xml:space="preserve"> </w:t>
      </w:r>
      <w:proofErr w:type="spellStart"/>
      <w:r w:rsidRPr="003E3082">
        <w:rPr>
          <w:sz w:val="28"/>
          <w:szCs w:val="28"/>
        </w:rPr>
        <w:t>території</w:t>
      </w:r>
      <w:proofErr w:type="spellEnd"/>
      <w:r w:rsidRPr="003E3082">
        <w:rPr>
          <w:sz w:val="28"/>
          <w:szCs w:val="28"/>
        </w:rPr>
        <w:t xml:space="preserve"> (</w:t>
      </w:r>
      <w:proofErr w:type="spellStart"/>
      <w:r w:rsidRPr="003E3082">
        <w:rPr>
          <w:sz w:val="28"/>
          <w:szCs w:val="28"/>
        </w:rPr>
        <w:t>Зонінг</w:t>
      </w:r>
      <w:proofErr w:type="spellEnd"/>
      <w:r w:rsidRPr="003E3082">
        <w:rPr>
          <w:sz w:val="28"/>
          <w:szCs w:val="28"/>
        </w:rPr>
        <w:t>) с.</w:t>
      </w:r>
      <w:r w:rsidR="00362BCE">
        <w:rPr>
          <w:sz w:val="28"/>
          <w:szCs w:val="28"/>
          <w:lang w:val="uk-UA"/>
        </w:rPr>
        <w:t> </w:t>
      </w:r>
      <w:proofErr w:type="spellStart"/>
      <w:r w:rsidRPr="003E3082">
        <w:rPr>
          <w:sz w:val="28"/>
          <w:szCs w:val="28"/>
        </w:rPr>
        <w:t>Слобідка</w:t>
      </w:r>
      <w:proofErr w:type="spellEnd"/>
      <w:r w:rsidRPr="003E3082">
        <w:rPr>
          <w:sz w:val="28"/>
          <w:szCs w:val="28"/>
        </w:rPr>
        <w:t xml:space="preserve"> </w:t>
      </w:r>
      <w:proofErr w:type="spellStart"/>
      <w:r w:rsidRPr="003E3082">
        <w:rPr>
          <w:sz w:val="28"/>
          <w:szCs w:val="28"/>
        </w:rPr>
        <w:t>Талалаївського</w:t>
      </w:r>
      <w:proofErr w:type="spellEnd"/>
      <w:r w:rsidRPr="003E3082">
        <w:rPr>
          <w:sz w:val="28"/>
          <w:szCs w:val="28"/>
        </w:rPr>
        <w:t xml:space="preserve"> району </w:t>
      </w:r>
      <w:proofErr w:type="spellStart"/>
      <w:r w:rsidRPr="003E3082">
        <w:rPr>
          <w:sz w:val="28"/>
          <w:szCs w:val="28"/>
        </w:rPr>
        <w:t>Чернігівської</w:t>
      </w:r>
      <w:proofErr w:type="spellEnd"/>
      <w:r w:rsidRPr="003E3082">
        <w:rPr>
          <w:sz w:val="28"/>
          <w:szCs w:val="28"/>
        </w:rPr>
        <w:t xml:space="preserve"> </w:t>
      </w:r>
      <w:proofErr w:type="spellStart"/>
      <w:r w:rsidRPr="003E3082">
        <w:rPr>
          <w:sz w:val="28"/>
          <w:szCs w:val="28"/>
        </w:rPr>
        <w:t>області</w:t>
      </w:r>
      <w:proofErr w:type="spellEnd"/>
      <w:r w:rsidRPr="003E3082">
        <w:rPr>
          <w:sz w:val="28"/>
          <w:szCs w:val="28"/>
        </w:rPr>
        <w:t>»,</w:t>
      </w:r>
      <w:r w:rsidRPr="003E3082">
        <w:rPr>
          <w:sz w:val="28"/>
          <w:szCs w:val="28"/>
          <w:lang w:val="uk-UA"/>
        </w:rPr>
        <w:t xml:space="preserve"> згідно чинного законодавства.</w:t>
      </w:r>
    </w:p>
    <w:p w:rsidR="00F82104" w:rsidRPr="00705464" w:rsidRDefault="00F82104" w:rsidP="004D76E3">
      <w:pPr>
        <w:jc w:val="both"/>
        <w:rPr>
          <w:b/>
          <w:color w:val="FF0000"/>
          <w:sz w:val="28"/>
          <w:szCs w:val="28"/>
          <w:lang w:val="uk-UA"/>
        </w:rPr>
      </w:pPr>
    </w:p>
    <w:p w:rsidR="004D76E3" w:rsidRPr="00206874" w:rsidRDefault="004D76E3" w:rsidP="004D76E3">
      <w:pPr>
        <w:jc w:val="both"/>
        <w:rPr>
          <w:b/>
          <w:sz w:val="28"/>
          <w:szCs w:val="28"/>
          <w:lang w:val="uk-UA"/>
        </w:rPr>
      </w:pPr>
      <w:r w:rsidRPr="00206874">
        <w:rPr>
          <w:b/>
          <w:sz w:val="28"/>
          <w:szCs w:val="28"/>
          <w:lang w:val="uk-UA"/>
        </w:rPr>
        <w:t>4. СЛУХАЛИ:</w:t>
      </w:r>
    </w:p>
    <w:p w:rsidR="00206874" w:rsidRPr="005760EC" w:rsidRDefault="00206874" w:rsidP="00206874">
      <w:pPr>
        <w:jc w:val="both"/>
        <w:rPr>
          <w:sz w:val="28"/>
          <w:szCs w:val="28"/>
          <w:lang w:val="uk-UA"/>
        </w:rPr>
      </w:pPr>
      <w:proofErr w:type="spellStart"/>
      <w:r w:rsidRPr="003E3082">
        <w:rPr>
          <w:sz w:val="28"/>
          <w:szCs w:val="28"/>
          <w:lang w:val="uk-UA"/>
        </w:rPr>
        <w:t>Груздєва</w:t>
      </w:r>
      <w:proofErr w:type="spellEnd"/>
      <w:r w:rsidRPr="003E3082">
        <w:rPr>
          <w:sz w:val="28"/>
          <w:szCs w:val="28"/>
          <w:lang w:val="uk-UA"/>
        </w:rPr>
        <w:t xml:space="preserve"> О</w:t>
      </w:r>
      <w:r w:rsidRPr="00206874">
        <w:rPr>
          <w:sz w:val="28"/>
          <w:szCs w:val="28"/>
          <w:lang w:val="uk-UA"/>
        </w:rPr>
        <w:t xml:space="preserve">.Г. </w:t>
      </w:r>
      <w:r w:rsidR="004D76E3" w:rsidRPr="00206874">
        <w:rPr>
          <w:sz w:val="28"/>
          <w:szCs w:val="28"/>
          <w:lang w:val="uk-UA"/>
        </w:rPr>
        <w:t>– представлена проектна документаці</w:t>
      </w:r>
      <w:r w:rsidR="00F82104" w:rsidRPr="00206874">
        <w:rPr>
          <w:sz w:val="28"/>
          <w:szCs w:val="28"/>
          <w:lang w:val="uk-UA"/>
        </w:rPr>
        <w:t>я:</w:t>
      </w:r>
      <w:r w:rsidR="00F82104" w:rsidRPr="00705464">
        <w:rPr>
          <w:color w:val="FF0000"/>
          <w:sz w:val="28"/>
          <w:szCs w:val="28"/>
          <w:lang w:val="uk-UA"/>
        </w:rPr>
        <w:t xml:space="preserve"> </w:t>
      </w:r>
      <w:r w:rsidRPr="00965A19">
        <w:rPr>
          <w:sz w:val="28"/>
          <w:szCs w:val="28"/>
        </w:rPr>
        <w:t>«</w:t>
      </w:r>
      <w:proofErr w:type="spellStart"/>
      <w:r w:rsidRPr="00965A19">
        <w:rPr>
          <w:sz w:val="28"/>
          <w:szCs w:val="28"/>
        </w:rPr>
        <w:t>Генеральний</w:t>
      </w:r>
      <w:proofErr w:type="spellEnd"/>
      <w:r w:rsidRPr="00965A19">
        <w:rPr>
          <w:sz w:val="28"/>
          <w:szCs w:val="28"/>
        </w:rPr>
        <w:t xml:space="preserve"> план та план </w:t>
      </w:r>
      <w:proofErr w:type="spellStart"/>
      <w:r w:rsidRPr="00965A19">
        <w:rPr>
          <w:sz w:val="28"/>
          <w:szCs w:val="28"/>
        </w:rPr>
        <w:t>зонування</w:t>
      </w:r>
      <w:proofErr w:type="spellEnd"/>
      <w:r w:rsidRPr="00965A19">
        <w:rPr>
          <w:sz w:val="28"/>
          <w:szCs w:val="28"/>
        </w:rPr>
        <w:t xml:space="preserve"> </w:t>
      </w:r>
      <w:proofErr w:type="spellStart"/>
      <w:r w:rsidRPr="00965A19">
        <w:rPr>
          <w:sz w:val="28"/>
          <w:szCs w:val="28"/>
        </w:rPr>
        <w:t>території</w:t>
      </w:r>
      <w:proofErr w:type="spellEnd"/>
      <w:r w:rsidRPr="00965A19">
        <w:rPr>
          <w:sz w:val="28"/>
          <w:szCs w:val="28"/>
        </w:rPr>
        <w:t xml:space="preserve"> (</w:t>
      </w:r>
      <w:proofErr w:type="spellStart"/>
      <w:r w:rsidRPr="00965A19">
        <w:rPr>
          <w:sz w:val="28"/>
          <w:szCs w:val="28"/>
        </w:rPr>
        <w:t>Зонінг</w:t>
      </w:r>
      <w:proofErr w:type="spellEnd"/>
      <w:r w:rsidRPr="00965A19">
        <w:rPr>
          <w:sz w:val="28"/>
          <w:szCs w:val="28"/>
        </w:rPr>
        <w:t>) с.</w:t>
      </w:r>
      <w:r w:rsidR="00362BCE">
        <w:rPr>
          <w:sz w:val="28"/>
          <w:szCs w:val="28"/>
          <w:lang w:val="uk-UA"/>
        </w:rPr>
        <w:t> </w:t>
      </w:r>
      <w:r w:rsidRPr="00965A19">
        <w:rPr>
          <w:sz w:val="28"/>
          <w:szCs w:val="28"/>
        </w:rPr>
        <w:t xml:space="preserve">Основа </w:t>
      </w:r>
      <w:proofErr w:type="spellStart"/>
      <w:r w:rsidRPr="00965A19">
        <w:rPr>
          <w:sz w:val="28"/>
          <w:szCs w:val="28"/>
        </w:rPr>
        <w:t>Талалаївського</w:t>
      </w:r>
      <w:proofErr w:type="spellEnd"/>
      <w:r w:rsidRPr="00965A19">
        <w:rPr>
          <w:sz w:val="28"/>
          <w:szCs w:val="28"/>
        </w:rPr>
        <w:t xml:space="preserve"> району </w:t>
      </w:r>
      <w:proofErr w:type="spellStart"/>
      <w:r w:rsidRPr="00965A19">
        <w:rPr>
          <w:sz w:val="28"/>
          <w:szCs w:val="28"/>
        </w:rPr>
        <w:t>Чернігівської</w:t>
      </w:r>
      <w:proofErr w:type="spellEnd"/>
      <w:r w:rsidRPr="00965A19">
        <w:rPr>
          <w:sz w:val="28"/>
          <w:szCs w:val="28"/>
        </w:rPr>
        <w:t xml:space="preserve"> </w:t>
      </w:r>
      <w:proofErr w:type="spellStart"/>
      <w:r w:rsidRPr="00965A19">
        <w:rPr>
          <w:sz w:val="28"/>
          <w:szCs w:val="28"/>
        </w:rPr>
        <w:t>області</w:t>
      </w:r>
      <w:proofErr w:type="spellEnd"/>
      <w:r w:rsidRPr="00965A19">
        <w:rPr>
          <w:sz w:val="28"/>
          <w:szCs w:val="28"/>
        </w:rPr>
        <w:t xml:space="preserve">», </w:t>
      </w:r>
      <w:proofErr w:type="spellStart"/>
      <w:r w:rsidRPr="00965A19">
        <w:rPr>
          <w:sz w:val="28"/>
          <w:szCs w:val="28"/>
        </w:rPr>
        <w:t>розробник</w:t>
      </w:r>
      <w:proofErr w:type="spellEnd"/>
      <w:r w:rsidRPr="00965A19">
        <w:rPr>
          <w:sz w:val="28"/>
          <w:szCs w:val="28"/>
        </w:rPr>
        <w:t xml:space="preserve"> ПП «</w:t>
      </w:r>
      <w:proofErr w:type="spellStart"/>
      <w:r>
        <w:rPr>
          <w:sz w:val="28"/>
          <w:szCs w:val="28"/>
        </w:rPr>
        <w:t>Майстерня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</w:t>
      </w:r>
      <w:r>
        <w:rPr>
          <w:sz w:val="28"/>
          <w:szCs w:val="28"/>
          <w:lang w:val="uk-UA"/>
        </w:rPr>
        <w:t>ітектора</w:t>
      </w:r>
      <w:proofErr w:type="spellEnd"/>
      <w:r>
        <w:rPr>
          <w:sz w:val="28"/>
          <w:szCs w:val="28"/>
          <w:lang w:val="uk-UA"/>
        </w:rPr>
        <w:t xml:space="preserve"> Травки В.А.</w:t>
      </w:r>
      <w:r>
        <w:rPr>
          <w:sz w:val="28"/>
          <w:szCs w:val="28"/>
        </w:rPr>
        <w:t>», м.</w:t>
      </w:r>
      <w:r w:rsidR="00362BCE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Чернігів</w:t>
      </w:r>
      <w:proofErr w:type="spellEnd"/>
      <w:r w:rsidR="005760EC">
        <w:rPr>
          <w:sz w:val="28"/>
          <w:szCs w:val="28"/>
          <w:lang w:val="uk-UA"/>
        </w:rPr>
        <w:t>.</w:t>
      </w:r>
    </w:p>
    <w:p w:rsidR="004D76E3" w:rsidRPr="00705464" w:rsidRDefault="004D76E3" w:rsidP="004D76E3">
      <w:pPr>
        <w:jc w:val="both"/>
        <w:rPr>
          <w:color w:val="FF0000"/>
          <w:sz w:val="28"/>
          <w:szCs w:val="28"/>
          <w:lang w:val="uk-UA"/>
        </w:rPr>
      </w:pPr>
    </w:p>
    <w:p w:rsidR="004D76E3" w:rsidRPr="00813BC1" w:rsidRDefault="004D76E3" w:rsidP="004D76E3">
      <w:pPr>
        <w:pStyle w:val="a6"/>
        <w:rPr>
          <w:b/>
        </w:rPr>
      </w:pPr>
      <w:r w:rsidRPr="00813BC1">
        <w:rPr>
          <w:b/>
        </w:rPr>
        <w:t>ВИСТУПИЛИ:</w:t>
      </w:r>
    </w:p>
    <w:p w:rsidR="004D76E3" w:rsidRPr="00813BC1" w:rsidRDefault="005760EC" w:rsidP="004D76E3">
      <w:pPr>
        <w:pStyle w:val="a6"/>
        <w:rPr>
          <w:b/>
        </w:rPr>
      </w:pPr>
      <w:r w:rsidRPr="00813BC1">
        <w:t xml:space="preserve">Мазур Т.Г., </w:t>
      </w:r>
      <w:proofErr w:type="spellStart"/>
      <w:r w:rsidR="005B1C0B" w:rsidRPr="00813BC1">
        <w:t>Дмитрюк</w:t>
      </w:r>
      <w:proofErr w:type="spellEnd"/>
      <w:r w:rsidR="005B1C0B" w:rsidRPr="00813BC1">
        <w:t xml:space="preserve"> О.І., </w:t>
      </w:r>
      <w:proofErr w:type="spellStart"/>
      <w:r w:rsidRPr="00813BC1">
        <w:t>Бескоровайний</w:t>
      </w:r>
      <w:proofErr w:type="spellEnd"/>
      <w:r w:rsidRPr="00813BC1">
        <w:t xml:space="preserve"> В.О., Щерба М.С., </w:t>
      </w:r>
      <w:proofErr w:type="spellStart"/>
      <w:r w:rsidR="00813BC1" w:rsidRPr="00813BC1">
        <w:t>Султанов</w:t>
      </w:r>
      <w:proofErr w:type="spellEnd"/>
      <w:r w:rsidR="00813BC1" w:rsidRPr="00813BC1">
        <w:t xml:space="preserve"> А.А., Багіна Н.Е., Ключник В.С.,</w:t>
      </w:r>
      <w:r w:rsidR="004D76E3" w:rsidRPr="00813BC1">
        <w:t>Травка-Бабенко Ю.В.</w:t>
      </w:r>
    </w:p>
    <w:p w:rsidR="004D76E3" w:rsidRPr="00813BC1" w:rsidRDefault="004D76E3" w:rsidP="004D76E3">
      <w:pPr>
        <w:jc w:val="both"/>
        <w:rPr>
          <w:sz w:val="28"/>
          <w:szCs w:val="28"/>
          <w:lang w:val="uk-UA"/>
        </w:rPr>
      </w:pPr>
      <w:r w:rsidRPr="00813BC1">
        <w:rPr>
          <w:sz w:val="28"/>
          <w:szCs w:val="28"/>
          <w:lang w:val="uk-UA"/>
        </w:rPr>
        <w:t xml:space="preserve">При голосуванні: </w:t>
      </w:r>
      <w:r w:rsidR="005B1C0B" w:rsidRPr="00813BC1">
        <w:rPr>
          <w:sz w:val="28"/>
          <w:szCs w:val="28"/>
          <w:lang w:val="uk-UA"/>
        </w:rPr>
        <w:t>проти 1 член обласної архітектурно-містобудівної ради (</w:t>
      </w:r>
      <w:r w:rsidR="00813BC1" w:rsidRPr="00813BC1">
        <w:rPr>
          <w:sz w:val="28"/>
          <w:szCs w:val="28"/>
          <w:lang w:val="uk-UA"/>
        </w:rPr>
        <w:t>Багіна Н.Е</w:t>
      </w:r>
      <w:r w:rsidR="005B1C0B" w:rsidRPr="00B93BDC">
        <w:rPr>
          <w:sz w:val="28"/>
          <w:szCs w:val="28"/>
          <w:lang w:val="uk-UA"/>
        </w:rPr>
        <w:t>.</w:t>
      </w:r>
      <w:r w:rsidR="005B1C0B" w:rsidRPr="00813BC1">
        <w:rPr>
          <w:sz w:val="28"/>
          <w:szCs w:val="28"/>
          <w:lang w:val="uk-UA"/>
        </w:rPr>
        <w:t xml:space="preserve">); </w:t>
      </w:r>
      <w:r w:rsidRPr="00813BC1">
        <w:rPr>
          <w:sz w:val="28"/>
          <w:szCs w:val="28"/>
          <w:lang w:val="uk-UA"/>
        </w:rPr>
        <w:t xml:space="preserve">утрималися </w:t>
      </w:r>
      <w:r w:rsidR="00813BC1" w:rsidRPr="00813BC1">
        <w:rPr>
          <w:sz w:val="28"/>
          <w:szCs w:val="28"/>
          <w:lang w:val="uk-UA"/>
        </w:rPr>
        <w:t>1</w:t>
      </w:r>
      <w:r w:rsidRPr="00813BC1">
        <w:rPr>
          <w:sz w:val="28"/>
          <w:szCs w:val="28"/>
          <w:lang w:val="uk-UA"/>
        </w:rPr>
        <w:t xml:space="preserve"> член обласної архітектурно-містобудівної ради            (</w:t>
      </w:r>
      <w:r w:rsidR="00813BC1" w:rsidRPr="00B93BDC">
        <w:rPr>
          <w:sz w:val="28"/>
          <w:szCs w:val="28"/>
          <w:lang w:val="uk-UA"/>
        </w:rPr>
        <w:t>Мазур Т.Г.</w:t>
      </w:r>
      <w:r w:rsidR="00813BC1" w:rsidRPr="00813BC1">
        <w:rPr>
          <w:sz w:val="28"/>
          <w:szCs w:val="28"/>
          <w:lang w:val="uk-UA"/>
        </w:rPr>
        <w:t>)</w:t>
      </w:r>
    </w:p>
    <w:p w:rsidR="004D76E3" w:rsidRPr="00705464" w:rsidRDefault="004D76E3" w:rsidP="004D76E3">
      <w:pPr>
        <w:jc w:val="both"/>
        <w:rPr>
          <w:b/>
          <w:color w:val="FF0000"/>
          <w:sz w:val="28"/>
          <w:szCs w:val="28"/>
          <w:lang w:val="uk-UA"/>
        </w:rPr>
      </w:pPr>
    </w:p>
    <w:p w:rsidR="004D76E3" w:rsidRPr="00813BC1" w:rsidRDefault="004D76E3" w:rsidP="004D76E3">
      <w:pPr>
        <w:jc w:val="both"/>
        <w:rPr>
          <w:b/>
          <w:sz w:val="28"/>
          <w:szCs w:val="28"/>
          <w:lang w:val="uk-UA"/>
        </w:rPr>
      </w:pPr>
      <w:r w:rsidRPr="00813BC1">
        <w:rPr>
          <w:b/>
          <w:sz w:val="28"/>
          <w:szCs w:val="28"/>
          <w:lang w:val="uk-UA"/>
        </w:rPr>
        <w:t>У</w:t>
      </w:r>
      <w:r w:rsidRPr="00813BC1">
        <w:rPr>
          <w:b/>
          <w:caps/>
          <w:sz w:val="28"/>
          <w:szCs w:val="28"/>
          <w:lang w:val="uk-UA"/>
        </w:rPr>
        <w:t>хвалили</w:t>
      </w:r>
      <w:r w:rsidRPr="00813BC1">
        <w:rPr>
          <w:b/>
          <w:sz w:val="28"/>
          <w:szCs w:val="28"/>
          <w:lang w:val="uk-UA"/>
        </w:rPr>
        <w:t xml:space="preserve">: </w:t>
      </w:r>
    </w:p>
    <w:p w:rsidR="004D76E3" w:rsidRPr="00813BC1" w:rsidRDefault="004D76E3" w:rsidP="004D76E3">
      <w:pPr>
        <w:jc w:val="both"/>
        <w:rPr>
          <w:sz w:val="28"/>
          <w:szCs w:val="28"/>
          <w:lang w:val="uk-UA"/>
        </w:rPr>
      </w:pPr>
      <w:r w:rsidRPr="00813BC1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813BC1" w:rsidRPr="003E3082" w:rsidRDefault="00813BC1" w:rsidP="00813BC1">
      <w:pPr>
        <w:jc w:val="both"/>
        <w:rPr>
          <w:sz w:val="28"/>
          <w:szCs w:val="28"/>
          <w:lang w:val="uk-UA"/>
        </w:rPr>
      </w:pPr>
      <w:r w:rsidRPr="003E3082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</w:t>
      </w:r>
      <w:r>
        <w:rPr>
          <w:sz w:val="28"/>
          <w:szCs w:val="28"/>
          <w:lang w:val="uk-UA"/>
        </w:rPr>
        <w:t xml:space="preserve">                        </w:t>
      </w:r>
      <w:r w:rsidRPr="003E3082">
        <w:rPr>
          <w:sz w:val="28"/>
          <w:szCs w:val="28"/>
          <w:lang w:val="uk-UA"/>
        </w:rPr>
        <w:t>«Про стратегічну екологічну оцінку» та Закону України «Про регулювання</w:t>
      </w:r>
      <w:r>
        <w:rPr>
          <w:sz w:val="28"/>
          <w:szCs w:val="28"/>
          <w:lang w:val="uk-UA"/>
        </w:rPr>
        <w:t xml:space="preserve"> </w:t>
      </w:r>
      <w:r w:rsidRPr="003E3082">
        <w:rPr>
          <w:sz w:val="28"/>
          <w:szCs w:val="28"/>
          <w:lang w:val="uk-UA"/>
        </w:rPr>
        <w:t xml:space="preserve">містобудівної </w:t>
      </w:r>
      <w:r w:rsidR="00976E55" w:rsidRPr="00DB3D07">
        <w:rPr>
          <w:sz w:val="28"/>
          <w:szCs w:val="28"/>
          <w:lang w:val="uk-UA"/>
        </w:rPr>
        <w:t>д</w:t>
      </w:r>
      <w:r w:rsidR="00976E55">
        <w:rPr>
          <w:sz w:val="28"/>
          <w:szCs w:val="28"/>
          <w:lang w:val="uk-UA"/>
        </w:rPr>
        <w:t>іяльності</w:t>
      </w:r>
      <w:r w:rsidRPr="003E3082">
        <w:rPr>
          <w:sz w:val="28"/>
          <w:szCs w:val="28"/>
          <w:lang w:val="uk-UA"/>
        </w:rPr>
        <w:t xml:space="preserve">», рекомендуємо </w:t>
      </w:r>
      <w:r w:rsidRPr="003E3082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</w:t>
      </w:r>
      <w:r w:rsidR="00362BCE" w:rsidRPr="003E3082">
        <w:rPr>
          <w:sz w:val="28"/>
          <w:szCs w:val="28"/>
          <w:shd w:val="clear" w:color="auto" w:fill="FFFFFF"/>
          <w:lang w:val="uk-UA"/>
        </w:rPr>
        <w:t xml:space="preserve">містобудівної </w:t>
      </w:r>
      <w:r w:rsidR="00362BCE" w:rsidRPr="003E3082">
        <w:rPr>
          <w:sz w:val="28"/>
          <w:szCs w:val="28"/>
          <w:lang w:val="uk-UA"/>
        </w:rPr>
        <w:t>документації</w:t>
      </w:r>
      <w:r w:rsidR="00362BCE" w:rsidRPr="003E3082">
        <w:rPr>
          <w:sz w:val="28"/>
          <w:szCs w:val="28"/>
          <w:shd w:val="clear" w:color="auto" w:fill="FFFFFF"/>
          <w:lang w:val="uk-UA"/>
        </w:rPr>
        <w:t xml:space="preserve"> </w:t>
      </w:r>
      <w:r w:rsidRPr="003E3082">
        <w:rPr>
          <w:sz w:val="28"/>
          <w:szCs w:val="28"/>
          <w:shd w:val="clear" w:color="auto" w:fill="FFFFFF"/>
          <w:lang w:val="uk-UA"/>
        </w:rPr>
        <w:t xml:space="preserve">оцінки до </w:t>
      </w:r>
      <w:r w:rsidR="00362BCE">
        <w:rPr>
          <w:sz w:val="28"/>
          <w:szCs w:val="28"/>
          <w:shd w:val="clear" w:color="auto" w:fill="FFFFFF"/>
          <w:lang w:val="uk-UA"/>
        </w:rPr>
        <w:t xml:space="preserve">її </w:t>
      </w:r>
      <w:r w:rsidRPr="003E3082">
        <w:rPr>
          <w:sz w:val="28"/>
          <w:szCs w:val="28"/>
          <w:shd w:val="clear" w:color="auto" w:fill="FFFFFF"/>
          <w:lang w:val="uk-UA"/>
        </w:rPr>
        <w:t>затвердження.</w:t>
      </w:r>
    </w:p>
    <w:p w:rsidR="00813BC1" w:rsidRPr="003E3082" w:rsidRDefault="00813BC1" w:rsidP="00813BC1">
      <w:pPr>
        <w:jc w:val="both"/>
        <w:rPr>
          <w:sz w:val="28"/>
          <w:szCs w:val="28"/>
          <w:lang w:val="uk-UA"/>
        </w:rPr>
      </w:pPr>
      <w:r w:rsidRPr="003E3082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965A19">
        <w:rPr>
          <w:sz w:val="28"/>
          <w:szCs w:val="28"/>
        </w:rPr>
        <w:t>«</w:t>
      </w:r>
      <w:proofErr w:type="spellStart"/>
      <w:r w:rsidRPr="00965A19">
        <w:rPr>
          <w:sz w:val="28"/>
          <w:szCs w:val="28"/>
        </w:rPr>
        <w:t>Генеральний</w:t>
      </w:r>
      <w:proofErr w:type="spellEnd"/>
      <w:r w:rsidRPr="00965A19">
        <w:rPr>
          <w:sz w:val="28"/>
          <w:szCs w:val="28"/>
        </w:rPr>
        <w:t xml:space="preserve"> план та план </w:t>
      </w:r>
      <w:proofErr w:type="spellStart"/>
      <w:r w:rsidRPr="00965A19">
        <w:rPr>
          <w:sz w:val="28"/>
          <w:szCs w:val="28"/>
        </w:rPr>
        <w:t>зонування</w:t>
      </w:r>
      <w:proofErr w:type="spellEnd"/>
      <w:r w:rsidRPr="00965A19">
        <w:rPr>
          <w:sz w:val="28"/>
          <w:szCs w:val="28"/>
        </w:rPr>
        <w:t xml:space="preserve"> </w:t>
      </w:r>
      <w:proofErr w:type="spellStart"/>
      <w:r w:rsidRPr="00965A19">
        <w:rPr>
          <w:sz w:val="28"/>
          <w:szCs w:val="28"/>
        </w:rPr>
        <w:t>території</w:t>
      </w:r>
      <w:proofErr w:type="spellEnd"/>
      <w:r w:rsidRPr="00965A19">
        <w:rPr>
          <w:sz w:val="28"/>
          <w:szCs w:val="28"/>
        </w:rPr>
        <w:t xml:space="preserve"> (</w:t>
      </w:r>
      <w:proofErr w:type="spellStart"/>
      <w:r w:rsidRPr="00965A19">
        <w:rPr>
          <w:sz w:val="28"/>
          <w:szCs w:val="28"/>
        </w:rPr>
        <w:t>Зонінг</w:t>
      </w:r>
      <w:proofErr w:type="spellEnd"/>
      <w:r w:rsidRPr="00965A19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                    </w:t>
      </w:r>
      <w:r w:rsidRPr="00965A19">
        <w:rPr>
          <w:sz w:val="28"/>
          <w:szCs w:val="28"/>
        </w:rPr>
        <w:t xml:space="preserve"> с.</w:t>
      </w:r>
      <w:r w:rsidR="00362BCE">
        <w:rPr>
          <w:sz w:val="28"/>
          <w:szCs w:val="28"/>
          <w:lang w:val="uk-UA"/>
        </w:rPr>
        <w:t> </w:t>
      </w:r>
      <w:r w:rsidRPr="00965A19">
        <w:rPr>
          <w:sz w:val="28"/>
          <w:szCs w:val="28"/>
        </w:rPr>
        <w:t xml:space="preserve">Основа </w:t>
      </w:r>
      <w:proofErr w:type="spellStart"/>
      <w:r w:rsidRPr="00965A19">
        <w:rPr>
          <w:sz w:val="28"/>
          <w:szCs w:val="28"/>
        </w:rPr>
        <w:t>Талалаївського</w:t>
      </w:r>
      <w:proofErr w:type="spellEnd"/>
      <w:r w:rsidRPr="00965A19">
        <w:rPr>
          <w:sz w:val="28"/>
          <w:szCs w:val="28"/>
        </w:rPr>
        <w:t xml:space="preserve"> району </w:t>
      </w:r>
      <w:proofErr w:type="spellStart"/>
      <w:r w:rsidRPr="00965A19">
        <w:rPr>
          <w:sz w:val="28"/>
          <w:szCs w:val="28"/>
        </w:rPr>
        <w:t>Чернігівської</w:t>
      </w:r>
      <w:proofErr w:type="spellEnd"/>
      <w:r w:rsidRPr="00965A19">
        <w:rPr>
          <w:sz w:val="28"/>
          <w:szCs w:val="28"/>
        </w:rPr>
        <w:t xml:space="preserve"> </w:t>
      </w:r>
      <w:proofErr w:type="spellStart"/>
      <w:r w:rsidRPr="00965A19">
        <w:rPr>
          <w:sz w:val="28"/>
          <w:szCs w:val="28"/>
        </w:rPr>
        <w:t>області</w:t>
      </w:r>
      <w:proofErr w:type="spellEnd"/>
      <w:r w:rsidRPr="00965A19">
        <w:rPr>
          <w:sz w:val="28"/>
          <w:szCs w:val="28"/>
        </w:rPr>
        <w:t>»</w:t>
      </w:r>
      <w:r w:rsidRPr="003E3082">
        <w:rPr>
          <w:sz w:val="28"/>
          <w:szCs w:val="28"/>
        </w:rPr>
        <w:t>,</w:t>
      </w:r>
      <w:r w:rsidRPr="003E3082">
        <w:rPr>
          <w:sz w:val="28"/>
          <w:szCs w:val="28"/>
          <w:lang w:val="uk-UA"/>
        </w:rPr>
        <w:t xml:space="preserve"> згідно чинного законодавства.</w:t>
      </w:r>
    </w:p>
    <w:p w:rsidR="004D76E3" w:rsidRPr="00705464" w:rsidRDefault="004D76E3" w:rsidP="00B04534">
      <w:pPr>
        <w:jc w:val="both"/>
        <w:rPr>
          <w:color w:val="FF0000"/>
          <w:sz w:val="28"/>
          <w:szCs w:val="28"/>
          <w:lang w:val="uk-UA"/>
        </w:rPr>
      </w:pPr>
    </w:p>
    <w:p w:rsidR="00933A9C" w:rsidRPr="00813BC1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7238" w:rsidRPr="00813BC1" w:rsidRDefault="004F7238" w:rsidP="004B549E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549E" w:rsidRPr="00813BC1" w:rsidRDefault="004B549E" w:rsidP="004B549E">
      <w:pPr>
        <w:jc w:val="both"/>
        <w:rPr>
          <w:sz w:val="28"/>
          <w:szCs w:val="28"/>
          <w:lang w:val="uk-UA"/>
        </w:rPr>
      </w:pPr>
      <w:r w:rsidRPr="00813BC1">
        <w:rPr>
          <w:b/>
          <w:sz w:val="28"/>
          <w:szCs w:val="28"/>
          <w:lang w:val="uk-UA"/>
        </w:rPr>
        <w:t>Голова ради</w:t>
      </w:r>
      <w:r w:rsidRPr="00813BC1">
        <w:rPr>
          <w:b/>
          <w:sz w:val="28"/>
          <w:szCs w:val="28"/>
          <w:lang w:val="uk-UA"/>
        </w:rPr>
        <w:tab/>
      </w:r>
      <w:r w:rsidRPr="00813BC1">
        <w:rPr>
          <w:b/>
          <w:sz w:val="28"/>
          <w:szCs w:val="28"/>
          <w:lang w:val="uk-UA"/>
        </w:rPr>
        <w:tab/>
      </w:r>
      <w:r w:rsidRPr="00813BC1">
        <w:rPr>
          <w:b/>
          <w:sz w:val="28"/>
          <w:szCs w:val="28"/>
          <w:lang w:val="uk-UA"/>
        </w:rPr>
        <w:tab/>
      </w:r>
      <w:r w:rsidRPr="00813BC1">
        <w:rPr>
          <w:b/>
          <w:sz w:val="28"/>
          <w:szCs w:val="28"/>
          <w:lang w:val="uk-UA"/>
        </w:rPr>
        <w:tab/>
      </w:r>
      <w:r w:rsidRPr="00813BC1">
        <w:rPr>
          <w:b/>
          <w:sz w:val="28"/>
          <w:szCs w:val="28"/>
          <w:lang w:val="uk-UA"/>
        </w:rPr>
        <w:tab/>
      </w:r>
      <w:r w:rsidRPr="00813BC1">
        <w:rPr>
          <w:b/>
          <w:sz w:val="28"/>
          <w:szCs w:val="28"/>
          <w:lang w:val="uk-UA"/>
        </w:rPr>
        <w:tab/>
      </w:r>
      <w:r w:rsidRPr="00813BC1">
        <w:rPr>
          <w:b/>
          <w:sz w:val="28"/>
          <w:szCs w:val="28"/>
          <w:lang w:val="uk-UA"/>
        </w:rPr>
        <w:tab/>
        <w:t xml:space="preserve">           О. І. </w:t>
      </w:r>
      <w:proofErr w:type="spellStart"/>
      <w:r w:rsidRPr="00813BC1">
        <w:rPr>
          <w:b/>
          <w:sz w:val="28"/>
          <w:szCs w:val="28"/>
          <w:lang w:val="uk-UA"/>
        </w:rPr>
        <w:t>Дмитрюк</w:t>
      </w:r>
      <w:proofErr w:type="spellEnd"/>
    </w:p>
    <w:p w:rsidR="004B549E" w:rsidRPr="00813BC1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813BC1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813BC1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813BC1" w:rsidRDefault="004B549E" w:rsidP="004B549E">
      <w:pPr>
        <w:jc w:val="both"/>
        <w:rPr>
          <w:b/>
          <w:sz w:val="28"/>
          <w:szCs w:val="28"/>
          <w:lang w:val="uk-UA"/>
        </w:rPr>
      </w:pPr>
      <w:r w:rsidRPr="00813BC1">
        <w:rPr>
          <w:b/>
          <w:sz w:val="28"/>
          <w:szCs w:val="28"/>
          <w:lang w:val="uk-UA"/>
        </w:rPr>
        <w:t>Протокол вела</w:t>
      </w:r>
      <w:r w:rsidRPr="00813BC1">
        <w:rPr>
          <w:b/>
          <w:sz w:val="28"/>
          <w:szCs w:val="28"/>
          <w:lang w:val="uk-UA"/>
        </w:rPr>
        <w:tab/>
        <w:t xml:space="preserve">         </w:t>
      </w:r>
      <w:r w:rsidRPr="00813BC1">
        <w:rPr>
          <w:b/>
          <w:sz w:val="28"/>
          <w:szCs w:val="28"/>
          <w:lang w:val="uk-UA"/>
        </w:rPr>
        <w:tab/>
      </w:r>
      <w:r w:rsidRPr="00813BC1">
        <w:rPr>
          <w:b/>
          <w:sz w:val="28"/>
          <w:szCs w:val="28"/>
          <w:lang w:val="uk-UA"/>
        </w:rPr>
        <w:tab/>
      </w:r>
      <w:r w:rsidRPr="00813BC1">
        <w:rPr>
          <w:b/>
          <w:sz w:val="28"/>
          <w:szCs w:val="28"/>
          <w:lang w:val="uk-UA"/>
        </w:rPr>
        <w:tab/>
      </w:r>
      <w:r w:rsidRPr="00813BC1">
        <w:rPr>
          <w:b/>
          <w:sz w:val="28"/>
          <w:szCs w:val="28"/>
          <w:lang w:val="uk-UA"/>
        </w:rPr>
        <w:tab/>
      </w:r>
      <w:r w:rsidRPr="00813BC1">
        <w:rPr>
          <w:b/>
          <w:sz w:val="28"/>
          <w:szCs w:val="28"/>
          <w:lang w:val="uk-UA"/>
        </w:rPr>
        <w:tab/>
        <w:t xml:space="preserve">                     О. М. Бондаренко</w:t>
      </w:r>
    </w:p>
    <w:p w:rsidR="004B549E" w:rsidRPr="00705464" w:rsidRDefault="004B549E" w:rsidP="004B549E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05464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05464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05464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Pr="00705464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785D9C" w:rsidRPr="00705464" w:rsidRDefault="00785D9C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Pr="00705464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DA4771" w:rsidRPr="00705464" w:rsidRDefault="00DA4771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362BCE" w:rsidRDefault="00362BCE" w:rsidP="00390964">
      <w:pPr>
        <w:jc w:val="center"/>
        <w:rPr>
          <w:b/>
          <w:sz w:val="28"/>
          <w:szCs w:val="28"/>
          <w:lang w:val="uk-UA"/>
        </w:rPr>
      </w:pPr>
    </w:p>
    <w:p w:rsidR="00362BCE" w:rsidRDefault="00362BCE" w:rsidP="00390964">
      <w:pPr>
        <w:jc w:val="center"/>
        <w:rPr>
          <w:b/>
          <w:sz w:val="28"/>
          <w:szCs w:val="28"/>
          <w:lang w:val="uk-UA"/>
        </w:rPr>
      </w:pPr>
    </w:p>
    <w:p w:rsidR="00390964" w:rsidRPr="00705464" w:rsidRDefault="00390964" w:rsidP="00390964">
      <w:pPr>
        <w:jc w:val="center"/>
        <w:rPr>
          <w:b/>
          <w:sz w:val="28"/>
          <w:szCs w:val="28"/>
          <w:lang w:val="uk-UA"/>
        </w:rPr>
      </w:pPr>
      <w:r w:rsidRPr="00705464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705464" w:rsidRDefault="00390964" w:rsidP="00390964">
      <w:pPr>
        <w:jc w:val="center"/>
        <w:rPr>
          <w:b/>
          <w:sz w:val="28"/>
          <w:szCs w:val="28"/>
          <w:lang w:val="uk-UA"/>
        </w:rPr>
      </w:pPr>
      <w:r w:rsidRPr="00705464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705464" w:rsidRDefault="00390964" w:rsidP="00390964">
      <w:pPr>
        <w:jc w:val="center"/>
        <w:rPr>
          <w:b/>
          <w:sz w:val="28"/>
          <w:szCs w:val="28"/>
          <w:lang w:val="uk-UA"/>
        </w:rPr>
      </w:pPr>
      <w:r w:rsidRPr="00705464">
        <w:rPr>
          <w:b/>
          <w:sz w:val="28"/>
          <w:szCs w:val="28"/>
          <w:lang w:val="uk-UA"/>
        </w:rPr>
        <w:t xml:space="preserve">та запрошених </w:t>
      </w:r>
    </w:p>
    <w:p w:rsidR="00ED0A9F" w:rsidRPr="00705464" w:rsidRDefault="00ED0A9F" w:rsidP="00390964">
      <w:pPr>
        <w:ind w:left="-284"/>
        <w:rPr>
          <w:i/>
          <w:sz w:val="28"/>
          <w:szCs w:val="28"/>
          <w:lang w:val="uk-UA"/>
        </w:rPr>
      </w:pPr>
    </w:p>
    <w:p w:rsidR="00390964" w:rsidRPr="00705464" w:rsidRDefault="00390964" w:rsidP="00390964">
      <w:pPr>
        <w:ind w:left="-284"/>
        <w:rPr>
          <w:i/>
          <w:sz w:val="28"/>
          <w:szCs w:val="28"/>
          <w:lang w:val="uk-UA"/>
        </w:rPr>
      </w:pPr>
      <w:r w:rsidRPr="00705464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705464" w:rsidRDefault="00390964" w:rsidP="00C939AE">
      <w:pPr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4B549E" w:rsidRPr="00705464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4B549E" w:rsidRPr="00705464" w:rsidRDefault="004B549E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464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705464" w:rsidRDefault="004B549E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4B549E" w:rsidRPr="00705464" w:rsidRDefault="004B549E" w:rsidP="001216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4B549E" w:rsidRPr="00705464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705464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Pr="00705464">
              <w:rPr>
                <w:sz w:val="28"/>
                <w:szCs w:val="28"/>
                <w:lang w:val="uk-UA"/>
              </w:rPr>
              <w:t xml:space="preserve"> </w:t>
            </w:r>
            <w:r w:rsidRPr="00705464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6D462A" w:rsidRPr="00705464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6D462A" w:rsidRPr="00705464" w:rsidRDefault="006D462A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</w:rPr>
              <w:t xml:space="preserve">Усенко </w:t>
            </w:r>
            <w:r w:rsidRPr="00705464">
              <w:rPr>
                <w:sz w:val="28"/>
                <w:szCs w:val="28"/>
              </w:rPr>
              <w:br/>
            </w:r>
            <w:proofErr w:type="spellStart"/>
            <w:r w:rsidRPr="00705464">
              <w:rPr>
                <w:sz w:val="28"/>
                <w:szCs w:val="28"/>
              </w:rPr>
              <w:t>Ліана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6D462A" w:rsidRPr="00705464" w:rsidRDefault="006D462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705464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</w:tc>
      </w:tr>
      <w:tr w:rsidR="00ED0A9F" w:rsidRPr="0070546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705464" w:rsidRDefault="00ED0A9F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705464" w:rsidRDefault="00ED0A9F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705464" w:rsidRDefault="00ED0A9F" w:rsidP="001216C3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705464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97382D" w:rsidRPr="00705464" w:rsidRDefault="0097382D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549E" w:rsidRPr="0070546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4B549E" w:rsidRPr="00705464" w:rsidRDefault="004B549E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Андрєєва</w:t>
            </w:r>
          </w:p>
          <w:p w:rsidR="004B549E" w:rsidRPr="00705464" w:rsidRDefault="004B549E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4B549E" w:rsidRPr="00705464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4B549E" w:rsidRPr="00705464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21B0" w:rsidRPr="0070546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705464" w:rsidRDefault="005F21B0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464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705464">
              <w:rPr>
                <w:sz w:val="28"/>
                <w:szCs w:val="28"/>
                <w:lang w:val="uk-UA"/>
              </w:rPr>
              <w:t xml:space="preserve"> </w:t>
            </w:r>
          </w:p>
          <w:p w:rsidR="005F21B0" w:rsidRPr="00705464" w:rsidRDefault="005F21B0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705464" w:rsidRDefault="005F21B0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 xml:space="preserve">Управління ДСНС України у Чернігівській області </w:t>
            </w:r>
          </w:p>
        </w:tc>
      </w:tr>
      <w:tr w:rsidR="00ED0A9F" w:rsidRPr="0070546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705464" w:rsidRDefault="00ED0A9F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Багіна</w:t>
            </w:r>
          </w:p>
          <w:p w:rsidR="00ED0A9F" w:rsidRPr="00705464" w:rsidRDefault="00ED0A9F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705464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705464" w:rsidRDefault="00ED0A9F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 xml:space="preserve">Департамент агропромислового розвитку, екології та природних ресурсів Чернігівської </w:t>
            </w:r>
            <w:r w:rsidR="005F21B0" w:rsidRPr="00705464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02662" w:rsidRPr="0070546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02662" w:rsidRPr="00705464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Бескоровайний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4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302662" w:rsidRPr="00705464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архітектор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ПП «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Архітектурно-будівельна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Травки З.С.»</w:t>
            </w:r>
          </w:p>
        </w:tc>
      </w:tr>
      <w:tr w:rsidR="008910B8" w:rsidRPr="0070546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8910B8" w:rsidRPr="00705464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10B8" w:rsidRPr="00705464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Дасюк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10B8" w:rsidRPr="00705464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Віталій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254F4A" w:rsidRPr="00705464" w:rsidRDefault="00254F4A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10B8" w:rsidRPr="00705464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254F4A" w:rsidRPr="0070546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D462A" w:rsidRPr="00705464" w:rsidRDefault="006D462A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5464" w:rsidRPr="00705464" w:rsidRDefault="00705464" w:rsidP="00705464">
            <w:pPr>
              <w:jc w:val="both"/>
              <w:rPr>
                <w:sz w:val="28"/>
                <w:szCs w:val="28"/>
              </w:rPr>
            </w:pPr>
            <w:r w:rsidRPr="00705464">
              <w:rPr>
                <w:sz w:val="28"/>
                <w:szCs w:val="28"/>
              </w:rPr>
              <w:t>Ключник</w:t>
            </w:r>
          </w:p>
          <w:p w:rsidR="00254F4A" w:rsidRPr="00705464" w:rsidRDefault="00705464" w:rsidP="00705464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464">
              <w:rPr>
                <w:sz w:val="28"/>
                <w:szCs w:val="28"/>
              </w:rPr>
              <w:t>Валерій</w:t>
            </w:r>
            <w:proofErr w:type="spellEnd"/>
            <w:r w:rsidRPr="00705464">
              <w:rPr>
                <w:sz w:val="28"/>
                <w:szCs w:val="28"/>
              </w:rPr>
              <w:t xml:space="preserve"> Степанович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D462A" w:rsidRPr="00705464" w:rsidRDefault="006D462A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4F4A" w:rsidRPr="00705464" w:rsidRDefault="00705464" w:rsidP="001216C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05464">
              <w:rPr>
                <w:sz w:val="28"/>
                <w:szCs w:val="28"/>
              </w:rPr>
              <w:t>Управління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капітального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будівництва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r w:rsidRPr="00705464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254F4A" w:rsidRPr="0070546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254F4A" w:rsidRPr="00705464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Куреня</w:t>
            </w:r>
          </w:p>
          <w:p w:rsidR="00254F4A" w:rsidRPr="00705464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254F4A" w:rsidRPr="00705464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BC7DCB" w:rsidRPr="00705464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BC7DCB" w:rsidRPr="00705464" w:rsidRDefault="00BC7DCB" w:rsidP="001216C3">
            <w:pPr>
              <w:rPr>
                <w:sz w:val="28"/>
                <w:szCs w:val="28"/>
              </w:rPr>
            </w:pPr>
            <w:r w:rsidRPr="00705464">
              <w:rPr>
                <w:sz w:val="28"/>
                <w:szCs w:val="28"/>
              </w:rPr>
              <w:t>Мазур</w:t>
            </w:r>
          </w:p>
          <w:p w:rsidR="00BC7DCB" w:rsidRPr="00705464" w:rsidRDefault="00BC7DCB" w:rsidP="001216C3">
            <w:pPr>
              <w:jc w:val="both"/>
              <w:rPr>
                <w:sz w:val="28"/>
                <w:szCs w:val="28"/>
              </w:rPr>
            </w:pPr>
            <w:proofErr w:type="spellStart"/>
            <w:r w:rsidRPr="00705464">
              <w:rPr>
                <w:sz w:val="28"/>
                <w:szCs w:val="28"/>
              </w:rPr>
              <w:t>Тетяна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BC7DCB" w:rsidRPr="00705464" w:rsidRDefault="00BC7DCB" w:rsidP="001216C3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05464">
              <w:rPr>
                <w:rFonts w:ascii="Times New Roman" w:hAnsi="Times New Roman" w:cs="Times New Roman"/>
                <w:b w:val="0"/>
                <w:i w:val="0"/>
                <w:lang w:val="ru-RU"/>
              </w:rPr>
              <w:t>ПП «Портал-М»</w:t>
            </w:r>
            <w:r w:rsidRPr="00705464">
              <w:rPr>
                <w:rFonts w:ascii="Times New Roman" w:hAnsi="Times New Roman" w:cs="Times New Roman"/>
                <w:b w:val="0"/>
                <w:i w:val="0"/>
                <w:lang w:val="uk-UA"/>
              </w:rPr>
              <w:t>, м. Чернігів</w:t>
            </w:r>
          </w:p>
        </w:tc>
      </w:tr>
      <w:tr w:rsidR="00BC7DCB" w:rsidRPr="00705464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BC7DCB" w:rsidRPr="00705464" w:rsidRDefault="00BC7DCB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464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705464">
              <w:rPr>
                <w:sz w:val="28"/>
                <w:szCs w:val="28"/>
                <w:lang w:val="uk-UA"/>
              </w:rPr>
              <w:t xml:space="preserve"> </w:t>
            </w:r>
            <w:r w:rsidRPr="00705464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BC7DCB" w:rsidRPr="00705464" w:rsidRDefault="00BC7DCB" w:rsidP="00BA172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5464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оборонної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464">
              <w:rPr>
                <w:rFonts w:ascii="Times New Roman" w:hAnsi="Times New Roman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BC7DCB" w:rsidRPr="00705464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BC7DCB" w:rsidRPr="00705464" w:rsidRDefault="00BC7DCB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lastRenderedPageBreak/>
              <w:t>Сластьон</w:t>
            </w:r>
          </w:p>
          <w:p w:rsidR="00BC7DCB" w:rsidRPr="00705464" w:rsidRDefault="00BC7DCB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BC7DCB" w:rsidRPr="00705464" w:rsidRDefault="00BC7DCB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Деснянське басейнове управління водних ресурсів</w:t>
            </w:r>
          </w:p>
        </w:tc>
      </w:tr>
      <w:tr w:rsidR="00705464" w:rsidRPr="00705464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705464" w:rsidRPr="00705464" w:rsidRDefault="00705464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464">
              <w:rPr>
                <w:sz w:val="28"/>
                <w:szCs w:val="28"/>
                <w:lang w:val="uk-UA"/>
              </w:rPr>
              <w:t>Солов’ян</w:t>
            </w:r>
            <w:proofErr w:type="spellEnd"/>
            <w:r w:rsidRPr="00705464">
              <w:rPr>
                <w:sz w:val="28"/>
                <w:szCs w:val="28"/>
                <w:lang w:val="uk-UA"/>
              </w:rPr>
              <w:t xml:space="preserve"> </w:t>
            </w:r>
            <w:r w:rsidRPr="00705464">
              <w:rPr>
                <w:sz w:val="28"/>
                <w:szCs w:val="28"/>
                <w:lang w:val="uk-UA"/>
              </w:rPr>
              <w:br/>
              <w:t>Ніна Петрівна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705464" w:rsidRPr="00705464" w:rsidRDefault="00705464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</w:rPr>
              <w:t xml:space="preserve">Служба </w:t>
            </w:r>
            <w:proofErr w:type="spellStart"/>
            <w:r w:rsidRPr="00705464">
              <w:rPr>
                <w:sz w:val="28"/>
                <w:szCs w:val="28"/>
              </w:rPr>
              <w:t>автомобільних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доріг</w:t>
            </w:r>
            <w:proofErr w:type="spellEnd"/>
            <w:r w:rsidRPr="00705464">
              <w:rPr>
                <w:sz w:val="28"/>
                <w:szCs w:val="28"/>
              </w:rPr>
              <w:t xml:space="preserve"> в </w:t>
            </w:r>
            <w:proofErr w:type="spellStart"/>
            <w:r w:rsidRPr="00705464">
              <w:rPr>
                <w:sz w:val="28"/>
                <w:szCs w:val="28"/>
              </w:rPr>
              <w:t>Черн</w:t>
            </w:r>
            <w:proofErr w:type="spellEnd"/>
            <w:r w:rsidRPr="00705464">
              <w:rPr>
                <w:sz w:val="28"/>
                <w:szCs w:val="28"/>
                <w:lang w:val="uk-UA"/>
              </w:rPr>
              <w:t>і</w:t>
            </w:r>
            <w:r w:rsidRPr="00705464">
              <w:rPr>
                <w:sz w:val="28"/>
                <w:szCs w:val="28"/>
              </w:rPr>
              <w:t>г</w:t>
            </w:r>
            <w:r w:rsidRPr="00705464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705464">
              <w:rPr>
                <w:sz w:val="28"/>
                <w:szCs w:val="28"/>
              </w:rPr>
              <w:t>вськ</w:t>
            </w:r>
            <w:proofErr w:type="spellEnd"/>
            <w:r w:rsidRPr="00705464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705464">
              <w:rPr>
                <w:sz w:val="28"/>
                <w:szCs w:val="28"/>
              </w:rPr>
              <w:t>й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6D462A" w:rsidRPr="00705464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6D462A" w:rsidRPr="00705464" w:rsidRDefault="006D462A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464">
              <w:rPr>
                <w:sz w:val="28"/>
                <w:szCs w:val="28"/>
                <w:lang w:val="uk-UA"/>
              </w:rPr>
              <w:t>Султанов</w:t>
            </w:r>
            <w:proofErr w:type="spellEnd"/>
            <w:r w:rsidRPr="00705464">
              <w:rPr>
                <w:sz w:val="28"/>
                <w:szCs w:val="28"/>
                <w:lang w:val="uk-UA"/>
              </w:rPr>
              <w:br/>
              <w:t xml:space="preserve">Асан </w:t>
            </w:r>
            <w:proofErr w:type="spellStart"/>
            <w:r w:rsidRPr="00705464">
              <w:rPr>
                <w:sz w:val="28"/>
                <w:szCs w:val="28"/>
                <w:lang w:val="uk-UA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6D462A" w:rsidRPr="00705464" w:rsidRDefault="00F11007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</w:rPr>
              <w:t>ПП</w:t>
            </w:r>
            <w:r w:rsidR="007D28A6">
              <w:rPr>
                <w:sz w:val="28"/>
                <w:szCs w:val="28"/>
                <w:lang w:val="uk-UA"/>
              </w:rPr>
              <w:t> </w:t>
            </w:r>
            <w:bookmarkStart w:id="0" w:name="_GoBack"/>
            <w:bookmarkEnd w:id="0"/>
            <w:r w:rsidRPr="00705464">
              <w:rPr>
                <w:sz w:val="28"/>
                <w:szCs w:val="28"/>
              </w:rPr>
              <w:t>«</w:t>
            </w:r>
            <w:proofErr w:type="spellStart"/>
            <w:r w:rsidRPr="00705464">
              <w:rPr>
                <w:sz w:val="28"/>
                <w:szCs w:val="28"/>
              </w:rPr>
              <w:t>Науково-вишукувальний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архітектурний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проектний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інститут</w:t>
            </w:r>
            <w:proofErr w:type="spellEnd"/>
            <w:r w:rsidRPr="00705464">
              <w:rPr>
                <w:sz w:val="28"/>
                <w:szCs w:val="28"/>
              </w:rPr>
              <w:t xml:space="preserve"> «</w:t>
            </w:r>
            <w:proofErr w:type="spellStart"/>
            <w:r w:rsidRPr="00705464">
              <w:rPr>
                <w:sz w:val="28"/>
                <w:szCs w:val="28"/>
              </w:rPr>
              <w:t>Інтерархпроект</w:t>
            </w:r>
            <w:proofErr w:type="spellEnd"/>
            <w:r w:rsidRPr="00705464">
              <w:rPr>
                <w:sz w:val="28"/>
                <w:szCs w:val="28"/>
              </w:rPr>
              <w:t>»</w:t>
            </w:r>
          </w:p>
        </w:tc>
      </w:tr>
      <w:tr w:rsidR="00254F4A" w:rsidRPr="00705464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254F4A" w:rsidRPr="00705464" w:rsidRDefault="00254F4A" w:rsidP="001216C3">
            <w:pPr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</w:rPr>
              <w:t xml:space="preserve">Травка </w:t>
            </w:r>
            <w:r w:rsidRPr="00705464">
              <w:rPr>
                <w:sz w:val="28"/>
                <w:szCs w:val="28"/>
              </w:rPr>
              <w:br/>
            </w:r>
            <w:proofErr w:type="spellStart"/>
            <w:r w:rsidRPr="00705464">
              <w:rPr>
                <w:sz w:val="28"/>
                <w:szCs w:val="28"/>
              </w:rPr>
              <w:t>Віталій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254F4A" w:rsidRPr="00705464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</w:rPr>
              <w:t>ПП </w:t>
            </w:r>
            <w:proofErr w:type="spellStart"/>
            <w:r w:rsidRPr="00705464">
              <w:rPr>
                <w:sz w:val="28"/>
                <w:szCs w:val="28"/>
              </w:rPr>
              <w:t>фірм</w:t>
            </w:r>
            <w:proofErr w:type="spellEnd"/>
            <w:r w:rsidRPr="00705464">
              <w:rPr>
                <w:sz w:val="28"/>
                <w:szCs w:val="28"/>
                <w:lang w:val="uk-UA"/>
              </w:rPr>
              <w:t>а</w:t>
            </w:r>
            <w:r w:rsidRPr="00705464">
              <w:rPr>
                <w:sz w:val="28"/>
                <w:szCs w:val="28"/>
              </w:rPr>
              <w:t xml:space="preserve"> «</w:t>
            </w:r>
            <w:proofErr w:type="spellStart"/>
            <w:r w:rsidRPr="00705464">
              <w:rPr>
                <w:sz w:val="28"/>
                <w:szCs w:val="28"/>
              </w:rPr>
              <w:t>Майстерня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архітектора</w:t>
            </w:r>
            <w:proofErr w:type="spellEnd"/>
            <w:r w:rsidRPr="00705464">
              <w:rPr>
                <w:sz w:val="28"/>
                <w:szCs w:val="28"/>
              </w:rPr>
              <w:t xml:space="preserve"> Травки В. А.»</w:t>
            </w:r>
          </w:p>
        </w:tc>
      </w:tr>
      <w:tr w:rsidR="00BC7DCB" w:rsidRPr="0070546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705464" w:rsidRDefault="00BC7DCB" w:rsidP="001216C3">
            <w:pPr>
              <w:spacing w:before="60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Травка-Бабенко</w:t>
            </w:r>
            <w:r w:rsidRPr="00705464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705464" w:rsidRDefault="00BC7DCB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BC7DCB" w:rsidRPr="0070546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705464" w:rsidRDefault="00705464" w:rsidP="001216C3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705464">
              <w:rPr>
                <w:sz w:val="28"/>
                <w:szCs w:val="28"/>
                <w:lang w:val="uk-UA"/>
              </w:rPr>
              <w:t>Щерба</w:t>
            </w:r>
            <w:r w:rsidRPr="00705464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705464" w:rsidRDefault="00705464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05464">
              <w:rPr>
                <w:sz w:val="28"/>
                <w:szCs w:val="28"/>
              </w:rPr>
              <w:t>ПП «</w:t>
            </w:r>
            <w:proofErr w:type="spellStart"/>
            <w:r w:rsidRPr="00705464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705464">
              <w:rPr>
                <w:sz w:val="28"/>
                <w:szCs w:val="28"/>
              </w:rPr>
              <w:t xml:space="preserve"> </w:t>
            </w:r>
            <w:proofErr w:type="spellStart"/>
            <w:r w:rsidRPr="00705464">
              <w:rPr>
                <w:sz w:val="28"/>
                <w:szCs w:val="28"/>
              </w:rPr>
              <w:t>майстерня</w:t>
            </w:r>
            <w:proofErr w:type="spellEnd"/>
            <w:r w:rsidRPr="00705464">
              <w:rPr>
                <w:sz w:val="28"/>
                <w:szCs w:val="28"/>
              </w:rPr>
              <w:t xml:space="preserve"> Травки З.С.»</w:t>
            </w:r>
          </w:p>
        </w:tc>
      </w:tr>
      <w:tr w:rsidR="00BC7DCB" w:rsidRPr="00705464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705464" w:rsidRDefault="00BA1726" w:rsidP="002D2C5C">
            <w:pPr>
              <w:spacing w:before="60" w:line="240" w:lineRule="atLeast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BC7DCB" w:rsidRPr="00F71704" w:rsidRDefault="00BC7DCB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  <w:r w:rsidRPr="00F71704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BC7DCB" w:rsidRPr="00705464" w:rsidRDefault="00BC7DCB" w:rsidP="002D2C5C">
            <w:pPr>
              <w:spacing w:before="60" w:line="240" w:lineRule="atLeast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705464" w:rsidRDefault="00BC7DCB" w:rsidP="00F56692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BA1726" w:rsidRPr="00705464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5464" w:rsidRPr="005A65EE" w:rsidRDefault="00705464" w:rsidP="00705464">
            <w:pPr>
              <w:pStyle w:val="a6"/>
              <w:jc w:val="left"/>
            </w:pPr>
            <w:r w:rsidRPr="005A65EE">
              <w:t xml:space="preserve">Маслова </w:t>
            </w:r>
          </w:p>
          <w:p w:rsidR="00BA1726" w:rsidRPr="00705464" w:rsidRDefault="00705464" w:rsidP="00705464">
            <w:pPr>
              <w:pStyle w:val="a6"/>
              <w:jc w:val="left"/>
              <w:rPr>
                <w:color w:val="FF0000"/>
              </w:rPr>
            </w:pPr>
            <w:r w:rsidRPr="005A65EE">
              <w:t>Марія Олександрівна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705464" w:rsidRDefault="00705464" w:rsidP="00D319CC">
            <w:pPr>
              <w:rPr>
                <w:color w:val="FF0000"/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 xml:space="preserve">головний архітектор </w:t>
            </w:r>
            <w:proofErr w:type="spellStart"/>
            <w:r w:rsidRPr="00A26FF2">
              <w:rPr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sz w:val="28"/>
                <w:szCs w:val="28"/>
                <w:lang w:val="uk-UA"/>
              </w:rPr>
              <w:t> УДНДІПМ</w:t>
            </w:r>
            <w:r w:rsidR="00362BCE">
              <w:rPr>
                <w:sz w:val="28"/>
                <w:szCs w:val="28"/>
                <w:lang w:val="uk-UA"/>
              </w:rPr>
              <w:t> </w:t>
            </w:r>
            <w:r w:rsidRPr="00A26FF2">
              <w:rPr>
                <w:sz w:val="28"/>
                <w:szCs w:val="28"/>
                <w:lang w:val="uk-UA"/>
              </w:rPr>
              <w:t>«Діпромісто»,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A26FF2">
              <w:rPr>
                <w:sz w:val="28"/>
                <w:szCs w:val="28"/>
                <w:lang w:val="uk-UA"/>
              </w:rPr>
              <w:t>Київ</w:t>
            </w:r>
          </w:p>
        </w:tc>
      </w:tr>
      <w:tr w:rsidR="00BA1726" w:rsidRPr="00B93BDC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Pr="00705464" w:rsidRDefault="00F11007" w:rsidP="00BA1726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705464" w:rsidRPr="005A65EE" w:rsidRDefault="00705464" w:rsidP="00705464">
            <w:pPr>
              <w:pStyle w:val="a6"/>
              <w:jc w:val="left"/>
            </w:pPr>
            <w:proofErr w:type="spellStart"/>
            <w:r w:rsidRPr="005A65EE">
              <w:t>Дубневич</w:t>
            </w:r>
            <w:proofErr w:type="spellEnd"/>
          </w:p>
          <w:p w:rsidR="00BA1726" w:rsidRDefault="00705464" w:rsidP="00705464">
            <w:pPr>
              <w:pStyle w:val="a6"/>
              <w:jc w:val="left"/>
            </w:pPr>
            <w:r w:rsidRPr="005A65EE">
              <w:t>Леся Валентинівна</w:t>
            </w:r>
          </w:p>
          <w:p w:rsidR="00705464" w:rsidRPr="00705464" w:rsidRDefault="00705464" w:rsidP="00705464">
            <w:pPr>
              <w:pStyle w:val="a6"/>
              <w:jc w:val="left"/>
              <w:rPr>
                <w:color w:val="FF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Pr="00705464" w:rsidRDefault="00F11007" w:rsidP="00BA1726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BA1726" w:rsidRPr="00705464" w:rsidRDefault="00705464" w:rsidP="00D319CC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економіст</w:t>
            </w:r>
            <w:r w:rsidRPr="005A65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6FF2">
              <w:rPr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sz w:val="28"/>
                <w:szCs w:val="28"/>
                <w:lang w:val="uk-UA"/>
              </w:rPr>
              <w:t> УДНДІПМ</w:t>
            </w:r>
            <w:r w:rsidR="00362BCE">
              <w:rPr>
                <w:sz w:val="28"/>
                <w:szCs w:val="28"/>
                <w:lang w:val="uk-UA"/>
              </w:rPr>
              <w:t> </w:t>
            </w:r>
            <w:r w:rsidRPr="00A26FF2">
              <w:rPr>
                <w:sz w:val="28"/>
                <w:szCs w:val="28"/>
                <w:lang w:val="uk-UA"/>
              </w:rPr>
              <w:t>«Діпромісто»</w:t>
            </w:r>
            <w:r w:rsidRPr="005A65EE">
              <w:rPr>
                <w:sz w:val="28"/>
                <w:szCs w:val="28"/>
                <w:lang w:val="uk-UA"/>
              </w:rPr>
              <w:t>, м. Київ</w:t>
            </w:r>
            <w:r w:rsidRPr="0070546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A1726" w:rsidRPr="00705464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Pr="00F71704" w:rsidRDefault="00705464" w:rsidP="00BA1726">
            <w:pPr>
              <w:jc w:val="both"/>
              <w:rPr>
                <w:sz w:val="28"/>
                <w:szCs w:val="28"/>
                <w:lang w:val="uk-UA"/>
              </w:rPr>
            </w:pPr>
            <w:r w:rsidRPr="00F71704">
              <w:rPr>
                <w:sz w:val="28"/>
                <w:szCs w:val="28"/>
                <w:lang w:val="uk-UA"/>
              </w:rPr>
              <w:t>Харченко</w:t>
            </w:r>
          </w:p>
          <w:p w:rsidR="00705464" w:rsidRPr="00F71704" w:rsidRDefault="00705464" w:rsidP="00BA1726">
            <w:pPr>
              <w:jc w:val="both"/>
              <w:rPr>
                <w:sz w:val="28"/>
                <w:szCs w:val="28"/>
                <w:lang w:val="uk-UA"/>
              </w:rPr>
            </w:pPr>
            <w:r w:rsidRPr="00F71704">
              <w:rPr>
                <w:sz w:val="28"/>
                <w:szCs w:val="28"/>
                <w:lang w:val="uk-UA"/>
              </w:rPr>
              <w:t>Валентина Миколаївна</w:t>
            </w:r>
          </w:p>
          <w:p w:rsidR="00705464" w:rsidRPr="00F71704" w:rsidRDefault="00705464" w:rsidP="00BA1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F71704" w:rsidRDefault="00705464" w:rsidP="00F11007">
            <w:pPr>
              <w:jc w:val="both"/>
              <w:rPr>
                <w:sz w:val="28"/>
                <w:szCs w:val="28"/>
                <w:lang w:val="uk-UA"/>
              </w:rPr>
            </w:pPr>
            <w:r w:rsidRPr="00F71704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F71704">
              <w:rPr>
                <w:sz w:val="28"/>
                <w:szCs w:val="28"/>
                <w:lang w:val="uk-UA"/>
              </w:rPr>
              <w:t>Малківської</w:t>
            </w:r>
            <w:proofErr w:type="spellEnd"/>
            <w:r w:rsidRPr="00F71704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F11007" w:rsidRPr="00705464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3AF2" w:rsidRPr="00F71704" w:rsidRDefault="00973AF2" w:rsidP="00973AF2">
            <w:pPr>
              <w:pStyle w:val="a6"/>
              <w:jc w:val="left"/>
            </w:pPr>
            <w:proofErr w:type="spellStart"/>
            <w:r w:rsidRPr="00F71704">
              <w:t>Груздєва</w:t>
            </w:r>
            <w:proofErr w:type="spellEnd"/>
            <w:r w:rsidRPr="00F71704">
              <w:t xml:space="preserve"> </w:t>
            </w:r>
          </w:p>
          <w:p w:rsidR="00F11007" w:rsidRPr="00F71704" w:rsidRDefault="00973AF2" w:rsidP="00973AF2">
            <w:pPr>
              <w:rPr>
                <w:sz w:val="28"/>
                <w:szCs w:val="28"/>
                <w:lang w:val="uk-UA"/>
              </w:rPr>
            </w:pPr>
            <w:r w:rsidRPr="00F71704">
              <w:rPr>
                <w:sz w:val="28"/>
                <w:szCs w:val="28"/>
              </w:rPr>
              <w:t xml:space="preserve">Ольга </w:t>
            </w:r>
            <w:proofErr w:type="spellStart"/>
            <w:r w:rsidRPr="00F71704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Pr="00F71704" w:rsidRDefault="00973AF2" w:rsidP="00717968">
            <w:pPr>
              <w:rPr>
                <w:sz w:val="28"/>
                <w:szCs w:val="28"/>
                <w:lang w:val="uk-UA"/>
              </w:rPr>
            </w:pPr>
            <w:proofErr w:type="spellStart"/>
            <w:r w:rsidRPr="00F71704">
              <w:rPr>
                <w:sz w:val="28"/>
                <w:szCs w:val="28"/>
              </w:rPr>
              <w:t>інженер-проектувальник</w:t>
            </w:r>
            <w:proofErr w:type="spellEnd"/>
            <w:r w:rsidRPr="00F71704">
              <w:rPr>
                <w:sz w:val="28"/>
                <w:szCs w:val="28"/>
              </w:rPr>
              <w:t xml:space="preserve"> 1 </w:t>
            </w:r>
            <w:proofErr w:type="spellStart"/>
            <w:r w:rsidRPr="00F71704">
              <w:rPr>
                <w:sz w:val="28"/>
                <w:szCs w:val="28"/>
              </w:rPr>
              <w:t>категорії</w:t>
            </w:r>
            <w:proofErr w:type="spellEnd"/>
            <w:r w:rsidRPr="00F71704">
              <w:rPr>
                <w:sz w:val="28"/>
                <w:szCs w:val="28"/>
              </w:rPr>
              <w:t xml:space="preserve"> ПП «</w:t>
            </w:r>
            <w:proofErr w:type="spellStart"/>
            <w:r w:rsidRPr="00F71704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F71704">
              <w:rPr>
                <w:sz w:val="28"/>
                <w:szCs w:val="28"/>
              </w:rPr>
              <w:t xml:space="preserve"> </w:t>
            </w:r>
            <w:proofErr w:type="spellStart"/>
            <w:r w:rsidRPr="00F71704">
              <w:rPr>
                <w:sz w:val="28"/>
                <w:szCs w:val="28"/>
              </w:rPr>
              <w:t>майстерня</w:t>
            </w:r>
            <w:proofErr w:type="spellEnd"/>
            <w:r w:rsidRPr="00F71704">
              <w:rPr>
                <w:sz w:val="28"/>
                <w:szCs w:val="28"/>
              </w:rPr>
              <w:t xml:space="preserve"> Травки З.С.» м. </w:t>
            </w:r>
            <w:proofErr w:type="spellStart"/>
            <w:r w:rsidRPr="00F71704">
              <w:rPr>
                <w:sz w:val="28"/>
                <w:szCs w:val="28"/>
              </w:rPr>
              <w:t>Чернігів</w:t>
            </w:r>
            <w:proofErr w:type="spellEnd"/>
          </w:p>
          <w:p w:rsidR="00F11007" w:rsidRPr="00F71704" w:rsidRDefault="00F11007" w:rsidP="00F71704">
            <w:pPr>
              <w:rPr>
                <w:sz w:val="28"/>
                <w:szCs w:val="28"/>
              </w:rPr>
            </w:pPr>
          </w:p>
        </w:tc>
      </w:tr>
      <w:tr w:rsidR="00973AF2" w:rsidRPr="00705464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3AF2" w:rsidRPr="00705464" w:rsidRDefault="00973AF2" w:rsidP="00973AF2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F71704" w:rsidRPr="00732C2E" w:rsidRDefault="00F71704" w:rsidP="00F71704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Кметь</w:t>
            </w:r>
          </w:p>
          <w:p w:rsidR="00973AF2" w:rsidRPr="00705464" w:rsidRDefault="00F71704" w:rsidP="00F71704">
            <w:pPr>
              <w:pStyle w:val="a6"/>
              <w:jc w:val="left"/>
              <w:rPr>
                <w:color w:val="FF0000"/>
              </w:rPr>
            </w:pPr>
            <w:r w:rsidRPr="00732C2E">
              <w:t>Андрій Миколайович</w:t>
            </w:r>
            <w:r w:rsidRPr="00705464">
              <w:rPr>
                <w:color w:val="FF0000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3AF2" w:rsidRPr="00705464" w:rsidRDefault="00973AF2" w:rsidP="00717968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F71704" w:rsidRPr="00732C2E" w:rsidRDefault="00F71704" w:rsidP="00F71704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973AF2" w:rsidRPr="00705464" w:rsidRDefault="00973AF2" w:rsidP="0071796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11007" w:rsidRPr="00705464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Pr="00705464" w:rsidRDefault="00F11007" w:rsidP="00BA172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07" w:rsidRPr="00705464" w:rsidRDefault="00F11007" w:rsidP="00BA172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6D462A" w:rsidRDefault="00414F04" w:rsidP="00DD7A3F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6D462A" w:rsidSect="00ED0A9F">
      <w:headerReference w:type="even" r:id="rId7"/>
      <w:headerReference w:type="default" r:id="rId8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1C" w:rsidRDefault="005F2C1C" w:rsidP="004032AF">
      <w:r>
        <w:separator/>
      </w:r>
    </w:p>
  </w:endnote>
  <w:endnote w:type="continuationSeparator" w:id="0">
    <w:p w:rsidR="005F2C1C" w:rsidRDefault="005F2C1C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1C" w:rsidRDefault="005F2C1C" w:rsidP="004032AF">
      <w:r>
        <w:separator/>
      </w:r>
    </w:p>
  </w:footnote>
  <w:footnote w:type="continuationSeparator" w:id="0">
    <w:p w:rsidR="005F2C1C" w:rsidRDefault="005F2C1C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D25313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23CEA"/>
    <w:rsid w:val="00030C0B"/>
    <w:rsid w:val="0003391C"/>
    <w:rsid w:val="00036B01"/>
    <w:rsid w:val="00045457"/>
    <w:rsid w:val="00046235"/>
    <w:rsid w:val="0004705A"/>
    <w:rsid w:val="00053979"/>
    <w:rsid w:val="000705E3"/>
    <w:rsid w:val="00071BCF"/>
    <w:rsid w:val="00071C92"/>
    <w:rsid w:val="00080340"/>
    <w:rsid w:val="000960F3"/>
    <w:rsid w:val="000A7970"/>
    <w:rsid w:val="000B36C6"/>
    <w:rsid w:val="000C1D89"/>
    <w:rsid w:val="000F1F77"/>
    <w:rsid w:val="0010332C"/>
    <w:rsid w:val="0010611D"/>
    <w:rsid w:val="00106889"/>
    <w:rsid w:val="00107ABF"/>
    <w:rsid w:val="00116B32"/>
    <w:rsid w:val="001216C3"/>
    <w:rsid w:val="001734CA"/>
    <w:rsid w:val="001937A6"/>
    <w:rsid w:val="00195846"/>
    <w:rsid w:val="00195C0E"/>
    <w:rsid w:val="00196933"/>
    <w:rsid w:val="001B374A"/>
    <w:rsid w:val="001C4488"/>
    <w:rsid w:val="001C7258"/>
    <w:rsid w:val="001C7864"/>
    <w:rsid w:val="0020288A"/>
    <w:rsid w:val="00206874"/>
    <w:rsid w:val="00225AE0"/>
    <w:rsid w:val="00254F4A"/>
    <w:rsid w:val="00282F6B"/>
    <w:rsid w:val="002867F1"/>
    <w:rsid w:val="002B7E4F"/>
    <w:rsid w:val="002D2C5C"/>
    <w:rsid w:val="002D7C20"/>
    <w:rsid w:val="00302662"/>
    <w:rsid w:val="00334AAB"/>
    <w:rsid w:val="00334FCC"/>
    <w:rsid w:val="00353EAC"/>
    <w:rsid w:val="00362BCE"/>
    <w:rsid w:val="00387E38"/>
    <w:rsid w:val="00390964"/>
    <w:rsid w:val="003A043F"/>
    <w:rsid w:val="003A6F5A"/>
    <w:rsid w:val="003D7119"/>
    <w:rsid w:val="003E3082"/>
    <w:rsid w:val="003F1BCF"/>
    <w:rsid w:val="004032AF"/>
    <w:rsid w:val="00414F04"/>
    <w:rsid w:val="004308AB"/>
    <w:rsid w:val="00447333"/>
    <w:rsid w:val="00456EF9"/>
    <w:rsid w:val="0047317B"/>
    <w:rsid w:val="00477A29"/>
    <w:rsid w:val="00481EEC"/>
    <w:rsid w:val="00487319"/>
    <w:rsid w:val="0049039B"/>
    <w:rsid w:val="004A4180"/>
    <w:rsid w:val="004B549E"/>
    <w:rsid w:val="004D54C0"/>
    <w:rsid w:val="004D76E3"/>
    <w:rsid w:val="004E74E6"/>
    <w:rsid w:val="004F24E7"/>
    <w:rsid w:val="004F7238"/>
    <w:rsid w:val="0051187C"/>
    <w:rsid w:val="005160BA"/>
    <w:rsid w:val="00516233"/>
    <w:rsid w:val="005403B7"/>
    <w:rsid w:val="00542EC6"/>
    <w:rsid w:val="00545B9D"/>
    <w:rsid w:val="005552FE"/>
    <w:rsid w:val="00565AFC"/>
    <w:rsid w:val="005760EC"/>
    <w:rsid w:val="00594A6C"/>
    <w:rsid w:val="00594C5A"/>
    <w:rsid w:val="005A65EE"/>
    <w:rsid w:val="005B1C0B"/>
    <w:rsid w:val="005C0F1A"/>
    <w:rsid w:val="005F21B0"/>
    <w:rsid w:val="005F2BC1"/>
    <w:rsid w:val="005F2C1C"/>
    <w:rsid w:val="005F7C42"/>
    <w:rsid w:val="00600085"/>
    <w:rsid w:val="00602CA2"/>
    <w:rsid w:val="0060344A"/>
    <w:rsid w:val="006121D2"/>
    <w:rsid w:val="00617E9C"/>
    <w:rsid w:val="006316BB"/>
    <w:rsid w:val="00632CB4"/>
    <w:rsid w:val="006524E6"/>
    <w:rsid w:val="006525A8"/>
    <w:rsid w:val="00653A02"/>
    <w:rsid w:val="006541B2"/>
    <w:rsid w:val="00656CCB"/>
    <w:rsid w:val="00660CAA"/>
    <w:rsid w:val="006619E3"/>
    <w:rsid w:val="006665C5"/>
    <w:rsid w:val="00673A14"/>
    <w:rsid w:val="006851A7"/>
    <w:rsid w:val="00690A44"/>
    <w:rsid w:val="006910E7"/>
    <w:rsid w:val="006A7524"/>
    <w:rsid w:val="006D462A"/>
    <w:rsid w:val="006E37F6"/>
    <w:rsid w:val="006E5C63"/>
    <w:rsid w:val="006F26FB"/>
    <w:rsid w:val="006F2AD4"/>
    <w:rsid w:val="006F2B6F"/>
    <w:rsid w:val="00705464"/>
    <w:rsid w:val="00722D67"/>
    <w:rsid w:val="00732C2E"/>
    <w:rsid w:val="007514C1"/>
    <w:rsid w:val="007645DD"/>
    <w:rsid w:val="00785430"/>
    <w:rsid w:val="00785D9C"/>
    <w:rsid w:val="007B6C9E"/>
    <w:rsid w:val="007D1803"/>
    <w:rsid w:val="007D1E28"/>
    <w:rsid w:val="007D1E34"/>
    <w:rsid w:val="007D28A6"/>
    <w:rsid w:val="007D5382"/>
    <w:rsid w:val="007E758E"/>
    <w:rsid w:val="007F5374"/>
    <w:rsid w:val="00800549"/>
    <w:rsid w:val="00813BC1"/>
    <w:rsid w:val="00814E7B"/>
    <w:rsid w:val="008603E3"/>
    <w:rsid w:val="00862111"/>
    <w:rsid w:val="00863CC2"/>
    <w:rsid w:val="0087278F"/>
    <w:rsid w:val="008737D3"/>
    <w:rsid w:val="00884E08"/>
    <w:rsid w:val="008910B8"/>
    <w:rsid w:val="00892FAF"/>
    <w:rsid w:val="008963F4"/>
    <w:rsid w:val="008C0538"/>
    <w:rsid w:val="008E5B3C"/>
    <w:rsid w:val="008F0E12"/>
    <w:rsid w:val="008F7893"/>
    <w:rsid w:val="0090489D"/>
    <w:rsid w:val="0090570F"/>
    <w:rsid w:val="00922C54"/>
    <w:rsid w:val="00923BA6"/>
    <w:rsid w:val="00923FDB"/>
    <w:rsid w:val="00933337"/>
    <w:rsid w:val="00933A9C"/>
    <w:rsid w:val="00942235"/>
    <w:rsid w:val="009423B9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4B63"/>
    <w:rsid w:val="009A559A"/>
    <w:rsid w:val="009D19CA"/>
    <w:rsid w:val="009F682D"/>
    <w:rsid w:val="009F6CCF"/>
    <w:rsid w:val="00A107D9"/>
    <w:rsid w:val="00A165C3"/>
    <w:rsid w:val="00A20ECF"/>
    <w:rsid w:val="00A2410A"/>
    <w:rsid w:val="00A26FF2"/>
    <w:rsid w:val="00A30C79"/>
    <w:rsid w:val="00A30D76"/>
    <w:rsid w:val="00A347CA"/>
    <w:rsid w:val="00A35511"/>
    <w:rsid w:val="00A46367"/>
    <w:rsid w:val="00A71657"/>
    <w:rsid w:val="00A71B6B"/>
    <w:rsid w:val="00A844E0"/>
    <w:rsid w:val="00AA1ED4"/>
    <w:rsid w:val="00AB252B"/>
    <w:rsid w:val="00AC7201"/>
    <w:rsid w:val="00AD2235"/>
    <w:rsid w:val="00B0359A"/>
    <w:rsid w:val="00B04534"/>
    <w:rsid w:val="00B40A09"/>
    <w:rsid w:val="00B56EFD"/>
    <w:rsid w:val="00B726CE"/>
    <w:rsid w:val="00B74A9E"/>
    <w:rsid w:val="00B93BDC"/>
    <w:rsid w:val="00B97E73"/>
    <w:rsid w:val="00BA1726"/>
    <w:rsid w:val="00BA68B5"/>
    <w:rsid w:val="00BC0088"/>
    <w:rsid w:val="00BC7AB9"/>
    <w:rsid w:val="00BC7DCB"/>
    <w:rsid w:val="00BE4083"/>
    <w:rsid w:val="00BF4AB8"/>
    <w:rsid w:val="00C207BE"/>
    <w:rsid w:val="00C3370D"/>
    <w:rsid w:val="00C42F08"/>
    <w:rsid w:val="00C54882"/>
    <w:rsid w:val="00C60696"/>
    <w:rsid w:val="00C608F5"/>
    <w:rsid w:val="00C71FD8"/>
    <w:rsid w:val="00C73E4A"/>
    <w:rsid w:val="00C74FE3"/>
    <w:rsid w:val="00C82973"/>
    <w:rsid w:val="00C91E40"/>
    <w:rsid w:val="00C939AE"/>
    <w:rsid w:val="00CA0023"/>
    <w:rsid w:val="00CA2980"/>
    <w:rsid w:val="00CC2810"/>
    <w:rsid w:val="00CD1989"/>
    <w:rsid w:val="00CD23E8"/>
    <w:rsid w:val="00CD78C3"/>
    <w:rsid w:val="00CE281A"/>
    <w:rsid w:val="00CF4A1E"/>
    <w:rsid w:val="00D21DAA"/>
    <w:rsid w:val="00D25313"/>
    <w:rsid w:val="00D35129"/>
    <w:rsid w:val="00D36FAE"/>
    <w:rsid w:val="00D66473"/>
    <w:rsid w:val="00D752AE"/>
    <w:rsid w:val="00D76D04"/>
    <w:rsid w:val="00D82E1B"/>
    <w:rsid w:val="00D87115"/>
    <w:rsid w:val="00D9456F"/>
    <w:rsid w:val="00DA4771"/>
    <w:rsid w:val="00DB3D07"/>
    <w:rsid w:val="00DC22E8"/>
    <w:rsid w:val="00DC7FD6"/>
    <w:rsid w:val="00DD6007"/>
    <w:rsid w:val="00DD7A3F"/>
    <w:rsid w:val="00DE4F55"/>
    <w:rsid w:val="00DE7D0C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4D7E"/>
    <w:rsid w:val="00EB6CFD"/>
    <w:rsid w:val="00EB6F9C"/>
    <w:rsid w:val="00EC6931"/>
    <w:rsid w:val="00ED0A9F"/>
    <w:rsid w:val="00ED75C6"/>
    <w:rsid w:val="00EF5235"/>
    <w:rsid w:val="00F073C0"/>
    <w:rsid w:val="00F11007"/>
    <w:rsid w:val="00F226BC"/>
    <w:rsid w:val="00F375CC"/>
    <w:rsid w:val="00F46BF0"/>
    <w:rsid w:val="00F52199"/>
    <w:rsid w:val="00F54651"/>
    <w:rsid w:val="00F56692"/>
    <w:rsid w:val="00F61E0F"/>
    <w:rsid w:val="00F71055"/>
    <w:rsid w:val="00F71704"/>
    <w:rsid w:val="00F81A59"/>
    <w:rsid w:val="00F82104"/>
    <w:rsid w:val="00F82B4C"/>
    <w:rsid w:val="00F86892"/>
    <w:rsid w:val="00F97DD6"/>
    <w:rsid w:val="00FB6C0C"/>
    <w:rsid w:val="00F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9889B-8ECA-49B3-9612-08FFA9C3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89</cp:revision>
  <cp:lastPrinted>2019-01-29T07:09:00Z</cp:lastPrinted>
  <dcterms:created xsi:type="dcterms:W3CDTF">2018-11-22T10:28:00Z</dcterms:created>
  <dcterms:modified xsi:type="dcterms:W3CDTF">2019-03-12T11:00:00Z</dcterms:modified>
</cp:coreProperties>
</file>